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369A8" w14:textId="281B69F9" w:rsidR="00E11D1F" w:rsidRDefault="003A2B35" w:rsidP="00E11D1F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</w:t>
      </w:r>
      <w:r w:rsidR="00E11D1F">
        <w:rPr>
          <w:b/>
          <w:bCs/>
        </w:rPr>
        <w:t xml:space="preserve">Gymnázium a ZŠ Sándora Máraiho s vyučovacím jazykom maďarským, </w:t>
      </w:r>
    </w:p>
    <w:p w14:paraId="2BE903DC" w14:textId="77777777" w:rsidR="00E11D1F" w:rsidRPr="001C7723" w:rsidRDefault="00DF2A4A" w:rsidP="00E11D1F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E11D1F">
        <w:rPr>
          <w:b/>
          <w:bCs/>
        </w:rPr>
        <w:t>Kuzmányho 6, 041 74 Košice</w:t>
      </w:r>
    </w:p>
    <w:p w14:paraId="2545E0BF" w14:textId="77777777" w:rsidR="00E11D1F" w:rsidRPr="001C7723" w:rsidRDefault="00E11D1F" w:rsidP="00E11D1F">
      <w:pPr>
        <w:jc w:val="center"/>
        <w:rPr>
          <w:b/>
          <w:bCs/>
        </w:rPr>
      </w:pPr>
    </w:p>
    <w:p w14:paraId="04CBC05A" w14:textId="4C92F444" w:rsidR="00E11D1F" w:rsidRPr="00B96D29" w:rsidRDefault="00E11D1F" w:rsidP="00E11D1F">
      <w:pPr>
        <w:jc w:val="center"/>
        <w:rPr>
          <w:b/>
          <w:bCs/>
        </w:rPr>
      </w:pPr>
      <w:r w:rsidRPr="001C7723">
        <w:rPr>
          <w:b/>
          <w:bCs/>
        </w:rPr>
        <w:t xml:space="preserve">Učebné osnovy vyučovacieho predmetu </w:t>
      </w:r>
      <w:r w:rsidR="00CA6190">
        <w:rPr>
          <w:b/>
          <w:bCs/>
        </w:rPr>
        <w:t xml:space="preserve">cvičenia z </w:t>
      </w:r>
      <w:r w:rsidR="004C2A06">
        <w:rPr>
          <w:b/>
          <w:bCs/>
        </w:rPr>
        <w:t>matematik</w:t>
      </w:r>
      <w:r w:rsidR="00CA6190">
        <w:rPr>
          <w:b/>
          <w:bCs/>
        </w:rPr>
        <w:t>y</w:t>
      </w:r>
    </w:p>
    <w:p w14:paraId="179F02AE" w14:textId="77777777" w:rsidR="00E11D1F" w:rsidRDefault="00E11D1F" w:rsidP="00E11D1F">
      <w:pPr>
        <w:rPr>
          <w:rFonts w:ascii="Arial" w:hAnsi="Arial" w:cs="Arial"/>
          <w:b/>
          <w:bCs/>
          <w:sz w:val="20"/>
          <w:szCs w:val="20"/>
        </w:rPr>
      </w:pPr>
    </w:p>
    <w:p w14:paraId="4A3699B6" w14:textId="77777777" w:rsidR="00E11D1F" w:rsidRDefault="00E11D1F" w:rsidP="00E11D1F">
      <w:pPr>
        <w:rPr>
          <w:rFonts w:ascii="Arial" w:hAnsi="Arial" w:cs="Arial"/>
          <w:b/>
          <w:bCs/>
          <w:sz w:val="20"/>
          <w:szCs w:val="20"/>
        </w:rPr>
      </w:pPr>
    </w:p>
    <w:p w14:paraId="2BB3C66B" w14:textId="75F79528" w:rsidR="00B81DEE" w:rsidRDefault="00E11D1F" w:rsidP="000438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>Názov predmetu:</w:t>
      </w:r>
      <w:r>
        <w:t xml:space="preserve"> </w:t>
      </w:r>
      <w:r w:rsidR="006C330B">
        <w:t>Cvičenia z matematiky</w:t>
      </w:r>
    </w:p>
    <w:p w14:paraId="2ACFAE8B" w14:textId="77777777" w:rsidR="0026501E" w:rsidRDefault="00E11D1F" w:rsidP="000438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74789">
        <w:rPr>
          <w:b/>
        </w:rPr>
        <w:t>Časový rozsah výučby:</w:t>
      </w:r>
    </w:p>
    <w:p w14:paraId="7C67E2C2" w14:textId="3119164F" w:rsidR="0026501E" w:rsidRDefault="0026501E" w:rsidP="000438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5.ročník – </w:t>
      </w:r>
      <w:r w:rsidR="006C330B">
        <w:t>1</w:t>
      </w:r>
      <w:r>
        <w:t xml:space="preserve"> hodin</w:t>
      </w:r>
      <w:r w:rsidR="006C330B">
        <w:t>a</w:t>
      </w:r>
      <w:r>
        <w:t xml:space="preserve"> týždenne / </w:t>
      </w:r>
      <w:r w:rsidR="006C330B">
        <w:t>33</w:t>
      </w:r>
      <w:r>
        <w:t xml:space="preserve"> hodín ročne</w:t>
      </w:r>
      <w:r w:rsidR="00CF5035">
        <w:t xml:space="preserve"> - Mgr Csurkó Eva</w:t>
      </w:r>
      <w:r>
        <w:br/>
        <w:t>6</w:t>
      </w:r>
      <w:r w:rsidR="00AA47CB">
        <w:t xml:space="preserve">.ročník – </w:t>
      </w:r>
      <w:r w:rsidR="006C330B">
        <w:t>1</w:t>
      </w:r>
      <w:r w:rsidR="00AA47CB">
        <w:t xml:space="preserve"> hod</w:t>
      </w:r>
      <w:r>
        <w:t>in</w:t>
      </w:r>
      <w:r w:rsidR="006C330B">
        <w:t>a</w:t>
      </w:r>
      <w:r>
        <w:t xml:space="preserve"> týždenne / 3</w:t>
      </w:r>
      <w:r w:rsidR="006C330B">
        <w:t>3</w:t>
      </w:r>
      <w:r>
        <w:t xml:space="preserve"> hodín ročne</w:t>
      </w:r>
      <w:r w:rsidR="00CF5035">
        <w:t xml:space="preserve"> - Mgr Mičinská Anna</w:t>
      </w:r>
      <w:r>
        <w:br/>
        <w:t>7</w:t>
      </w:r>
      <w:r w:rsidR="00AA47CB">
        <w:t xml:space="preserve">.ročník – </w:t>
      </w:r>
      <w:r w:rsidR="006C330B">
        <w:t>1</w:t>
      </w:r>
      <w:r w:rsidR="00AA47CB">
        <w:t xml:space="preserve"> hod</w:t>
      </w:r>
      <w:r>
        <w:t>in</w:t>
      </w:r>
      <w:r w:rsidR="006C330B">
        <w:t>a</w:t>
      </w:r>
      <w:r>
        <w:t xml:space="preserve"> týždenne / 3</w:t>
      </w:r>
      <w:r w:rsidR="006C330B">
        <w:t>3</w:t>
      </w:r>
      <w:r>
        <w:t xml:space="preserve"> hodín ročne</w:t>
      </w:r>
      <w:r w:rsidR="00CF5035">
        <w:t xml:space="preserve"> - Mgr Mičinská Anna</w:t>
      </w:r>
      <w:r>
        <w:br/>
        <w:t>8</w:t>
      </w:r>
      <w:r w:rsidR="00AA47CB">
        <w:t xml:space="preserve">.ročník – </w:t>
      </w:r>
      <w:r w:rsidR="006C330B">
        <w:t>1</w:t>
      </w:r>
      <w:r w:rsidR="00AA47CB">
        <w:t xml:space="preserve"> hod</w:t>
      </w:r>
      <w:r>
        <w:t>in</w:t>
      </w:r>
      <w:r w:rsidR="00CA6190">
        <w:t>a</w:t>
      </w:r>
      <w:r>
        <w:t xml:space="preserve"> týždenne / 3</w:t>
      </w:r>
      <w:r w:rsidR="00CA6190">
        <w:t>3</w:t>
      </w:r>
      <w:r>
        <w:t xml:space="preserve"> hodín ročne</w:t>
      </w:r>
      <w:r w:rsidR="00CF5035">
        <w:t xml:space="preserve"> - Mgr Lejková Edita</w:t>
      </w:r>
      <w:r>
        <w:br/>
        <w:t xml:space="preserve">9.ročník – </w:t>
      </w:r>
      <w:r w:rsidR="00CA6190">
        <w:t>1</w:t>
      </w:r>
      <w:r>
        <w:t xml:space="preserve"> hodin</w:t>
      </w:r>
      <w:r w:rsidR="00CA6190">
        <w:t>a</w:t>
      </w:r>
      <w:r>
        <w:t xml:space="preserve"> týždenne / </w:t>
      </w:r>
      <w:r w:rsidR="000438B3">
        <w:t>3</w:t>
      </w:r>
      <w:r w:rsidR="00CA6190">
        <w:t>3</w:t>
      </w:r>
      <w:r w:rsidR="00AA47CB">
        <w:t xml:space="preserve"> hodín ročne</w:t>
      </w:r>
      <w:r w:rsidR="00CF5035">
        <w:t xml:space="preserve"> - Mgr Lejková Edita</w:t>
      </w:r>
    </w:p>
    <w:p w14:paraId="643A2CE4" w14:textId="77777777" w:rsidR="003E29BE" w:rsidRDefault="00E11D1F" w:rsidP="000438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74789">
        <w:rPr>
          <w:b/>
        </w:rPr>
        <w:t>Názov Štátneho vzdelávacieho programu:</w:t>
      </w:r>
      <w:r>
        <w:t xml:space="preserve"> </w:t>
      </w:r>
    </w:p>
    <w:p w14:paraId="26D9120D" w14:textId="77777777" w:rsidR="00605577" w:rsidRDefault="004D233F" w:rsidP="000438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color w:val="222222"/>
          <w:shd w:val="clear" w:color="auto" w:fill="FFFFFF"/>
        </w:rPr>
        <w:t>V.-</w:t>
      </w:r>
      <w:r w:rsidR="006B4481">
        <w:rPr>
          <w:color w:val="222222"/>
          <w:shd w:val="clear" w:color="auto" w:fill="FFFFFF"/>
        </w:rPr>
        <w:t>IX</w:t>
      </w:r>
      <w:r>
        <w:rPr>
          <w:color w:val="222222"/>
          <w:shd w:val="clear" w:color="auto" w:fill="FFFFFF"/>
        </w:rPr>
        <w:t xml:space="preserve">. ročník: Inovovaný Štátny vzdelávací program pre základné školy (ISCED 2) číslo </w:t>
      </w:r>
      <w:r>
        <w:t>2015-5129/5980:2-10A0</w:t>
      </w:r>
      <w:r>
        <w:rPr>
          <w:color w:val="222222"/>
          <w:shd w:val="clear" w:color="auto" w:fill="FFFFFF"/>
        </w:rPr>
        <w:t xml:space="preserve"> (platné od 1. septembra 2015) </w:t>
      </w:r>
      <w:r w:rsidR="00E11D1F">
        <w:br/>
      </w:r>
      <w:r w:rsidR="00E11D1F">
        <w:rPr>
          <w:b/>
        </w:rPr>
        <w:t xml:space="preserve">Názov Školského vzdelávacieho programu:                                                                   </w:t>
      </w:r>
      <w:r w:rsidR="006B4481">
        <w:rPr>
          <w:b/>
        </w:rPr>
        <w:t xml:space="preserve">    </w:t>
      </w:r>
      <w:r w:rsidR="00E11D1F">
        <w:rPr>
          <w:b/>
        </w:rPr>
        <w:t xml:space="preserve"> </w:t>
      </w:r>
      <w:r w:rsidR="00605577">
        <w:rPr>
          <w:b/>
        </w:rPr>
        <w:t xml:space="preserve">ŠVP </w:t>
      </w:r>
      <w:r w:rsidR="00E11D1F">
        <w:t xml:space="preserve">Gymnázium a základná škola </w:t>
      </w:r>
      <w:r w:rsidR="00605577">
        <w:t>Sándora Máraiho s vyučovacím jazykom maďarským, Kuzmányho 6, 041 74 Košice</w:t>
      </w:r>
    </w:p>
    <w:p w14:paraId="709653C9" w14:textId="77777777" w:rsidR="00E11D1F" w:rsidRPr="00B81DEE" w:rsidRDefault="00E11D1F" w:rsidP="000438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hu-HU"/>
        </w:rPr>
      </w:pPr>
      <w:r>
        <w:rPr>
          <w:b/>
        </w:rPr>
        <w:t>Stupeň vzdelania</w:t>
      </w:r>
      <w:r w:rsidRPr="0024766C">
        <w:rPr>
          <w:b/>
        </w:rPr>
        <w:t>:</w:t>
      </w:r>
      <w:r>
        <w:t xml:space="preserve"> </w:t>
      </w:r>
      <w:r w:rsidR="00B81DEE">
        <w:t>nižší st</w:t>
      </w:r>
      <w:r w:rsidR="00D328A6">
        <w:t>redný</w:t>
      </w:r>
    </w:p>
    <w:p w14:paraId="521948C5" w14:textId="77777777" w:rsidR="00E11D1F" w:rsidRDefault="00E11D1F" w:rsidP="000438B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>Vyučovací jazyk:</w:t>
      </w:r>
      <w:r>
        <w:t xml:space="preserve"> maďarský</w:t>
      </w:r>
    </w:p>
    <w:p w14:paraId="2F09860F" w14:textId="77777777" w:rsidR="00E11D1F" w:rsidRDefault="00E11D1F" w:rsidP="00E11D1F">
      <w:pPr>
        <w:autoSpaceDE w:val="0"/>
        <w:autoSpaceDN w:val="0"/>
        <w:adjustRightInd w:val="0"/>
        <w:ind w:left="360"/>
        <w:jc w:val="both"/>
        <w:rPr>
          <w:rFonts w:ascii="Arial-BoldMT" w:hAnsi="Arial-BoldMT" w:cs="Arial-BoldMT"/>
          <w:b/>
          <w:bCs/>
          <w:color w:val="000000"/>
          <w:sz w:val="21"/>
          <w:szCs w:val="21"/>
        </w:rPr>
      </w:pPr>
    </w:p>
    <w:p w14:paraId="1B68B4C9" w14:textId="77777777" w:rsidR="00E11D1F" w:rsidRDefault="00E11D1F" w:rsidP="00E11D1F">
      <w:pPr>
        <w:autoSpaceDE w:val="0"/>
        <w:autoSpaceDN w:val="0"/>
        <w:adjustRightInd w:val="0"/>
        <w:jc w:val="both"/>
      </w:pPr>
    </w:p>
    <w:p w14:paraId="1AEC3380" w14:textId="68F3D942" w:rsidR="00E11D1F" w:rsidRDefault="00E11D1F" w:rsidP="00E11D1F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Charakteristika </w:t>
      </w:r>
      <w:r w:rsidR="00497030">
        <w:rPr>
          <w:b/>
          <w:color w:val="000000"/>
        </w:rPr>
        <w:t xml:space="preserve"> a ciele </w:t>
      </w:r>
      <w:r>
        <w:rPr>
          <w:b/>
          <w:color w:val="000000"/>
        </w:rPr>
        <w:t>vyučovacieho predmetu</w:t>
      </w:r>
      <w:r w:rsidR="009E445E">
        <w:rPr>
          <w:b/>
          <w:color w:val="000000"/>
        </w:rPr>
        <w:t xml:space="preserve"> </w:t>
      </w:r>
    </w:p>
    <w:p w14:paraId="72807CFB" w14:textId="77777777" w:rsidR="00E11D1F" w:rsidRDefault="00E11D1F" w:rsidP="00E11D1F">
      <w:pPr>
        <w:jc w:val="center"/>
        <w:rPr>
          <w:b/>
          <w:color w:val="000000"/>
        </w:rPr>
      </w:pPr>
    </w:p>
    <w:p w14:paraId="46478DF6" w14:textId="721C59FD" w:rsidR="00CC7A79" w:rsidRDefault="00CC7A79" w:rsidP="00EB5126">
      <w:pPr>
        <w:jc w:val="both"/>
      </w:pPr>
      <w:r w:rsidRPr="007E643C">
        <w:t xml:space="preserve">Učebný predmet </w:t>
      </w:r>
      <w:r w:rsidR="00016474">
        <w:t xml:space="preserve">cvičenia z </w:t>
      </w:r>
      <w:r w:rsidRPr="007E643C">
        <w:t>matematik</w:t>
      </w:r>
      <w:r w:rsidR="00016474">
        <w:t>y</w:t>
      </w:r>
      <w:r w:rsidRPr="007E643C">
        <w:t xml:space="preserve"> v nižšom sekundárnom vzdelávaní je zameraný na rozvoj matematick</w:t>
      </w:r>
      <w:r w:rsidR="003C405C">
        <w:t>ých</w:t>
      </w:r>
      <w:r w:rsidRPr="007E643C">
        <w:t xml:space="preserve"> kompetenci</w:t>
      </w:r>
      <w:r w:rsidR="003C405C">
        <w:t>í.</w:t>
      </w:r>
    </w:p>
    <w:p w14:paraId="44B544BB" w14:textId="68C8FAAA" w:rsidR="003C405C" w:rsidRPr="007E643C" w:rsidRDefault="002758A8" w:rsidP="00EB5126">
      <w:pPr>
        <w:jc w:val="both"/>
      </w:pPr>
      <w:r>
        <w:t>Ciele súhlasia s požiadavkami vyučovacieho predmetu</w:t>
      </w:r>
      <w:r w:rsidR="00B27A4F">
        <w:t>.</w:t>
      </w:r>
    </w:p>
    <w:p w14:paraId="1DC161AA" w14:textId="77777777" w:rsidR="00E11D1F" w:rsidRDefault="00E11D1F" w:rsidP="00EB5126">
      <w:pPr>
        <w:jc w:val="both"/>
        <w:rPr>
          <w:rFonts w:ascii="Times" w:hAnsi="Times"/>
          <w:highlight w:val="yellow"/>
        </w:rPr>
      </w:pPr>
    </w:p>
    <w:p w14:paraId="1ECC89BE" w14:textId="1B11288B" w:rsidR="00E11D1F" w:rsidRDefault="00E11D1F" w:rsidP="00E11D1F">
      <w:pPr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 xml:space="preserve">Tematické celky predmetu </w:t>
      </w:r>
      <w:r w:rsidR="00B27A4F">
        <w:rPr>
          <w:rFonts w:ascii="Times" w:hAnsi="Times"/>
          <w:b/>
        </w:rPr>
        <w:t xml:space="preserve">cvičenia z </w:t>
      </w:r>
      <w:r w:rsidR="00CC7A79">
        <w:rPr>
          <w:rFonts w:ascii="Times" w:hAnsi="Times"/>
          <w:b/>
        </w:rPr>
        <w:t>matematik</w:t>
      </w:r>
      <w:r w:rsidR="00944AE4">
        <w:rPr>
          <w:rFonts w:ascii="Times" w:hAnsi="Times"/>
          <w:b/>
        </w:rPr>
        <w:t>y</w:t>
      </w:r>
      <w:r w:rsidR="00F25843">
        <w:rPr>
          <w:rFonts w:ascii="Times" w:hAnsi="Times"/>
          <w:b/>
        </w:rPr>
        <w:t xml:space="preserve"> </w:t>
      </w:r>
      <w:r>
        <w:rPr>
          <w:rFonts w:ascii="Times" w:hAnsi="Times"/>
          <w:b/>
        </w:rPr>
        <w:t>(hlavné okruhy vzdelávania):</w:t>
      </w:r>
    </w:p>
    <w:p w14:paraId="27CD0B17" w14:textId="77777777" w:rsidR="00E11D1F" w:rsidRDefault="00E11D1F" w:rsidP="00E11D1F">
      <w:pPr>
        <w:jc w:val="center"/>
        <w:rPr>
          <w:rFonts w:ascii="Times" w:hAnsi="Times"/>
          <w:b/>
        </w:rPr>
      </w:pPr>
    </w:p>
    <w:p w14:paraId="002F3103" w14:textId="3289AD7B" w:rsidR="00E11D1F" w:rsidRDefault="00E11D1F" w:rsidP="00E11D1F">
      <w:pPr>
        <w:jc w:val="both"/>
        <w:rPr>
          <w:b/>
          <w:bCs/>
          <w:u w:val="single"/>
        </w:rPr>
      </w:pPr>
      <w:r w:rsidRPr="00225FA5">
        <w:rPr>
          <w:rFonts w:ascii="Times" w:hAnsi="Times"/>
          <w:b/>
          <w:u w:val="single"/>
        </w:rPr>
        <w:t xml:space="preserve">V. ročník: </w:t>
      </w:r>
      <w:r w:rsidR="00F50A0F">
        <w:rPr>
          <w:b/>
          <w:bCs/>
          <w:u w:val="single"/>
        </w:rPr>
        <w:t>1</w:t>
      </w:r>
      <w:r w:rsidR="00225FA5" w:rsidRPr="00225FA5">
        <w:rPr>
          <w:b/>
          <w:bCs/>
          <w:u w:val="single"/>
        </w:rPr>
        <w:t xml:space="preserve"> hodin</w:t>
      </w:r>
      <w:r w:rsidR="00F50A0F">
        <w:rPr>
          <w:b/>
          <w:bCs/>
          <w:u w:val="single"/>
        </w:rPr>
        <w:t>a</w:t>
      </w:r>
      <w:r w:rsidR="00225FA5" w:rsidRPr="00225FA5">
        <w:rPr>
          <w:b/>
          <w:bCs/>
          <w:u w:val="single"/>
        </w:rPr>
        <w:t xml:space="preserve"> týždenne, 3</w:t>
      </w:r>
      <w:r w:rsidR="00F50A0F">
        <w:rPr>
          <w:b/>
          <w:bCs/>
          <w:u w:val="single"/>
        </w:rPr>
        <w:t>3</w:t>
      </w:r>
      <w:r w:rsidR="00225FA5" w:rsidRPr="00225FA5">
        <w:rPr>
          <w:b/>
          <w:bCs/>
          <w:u w:val="single"/>
        </w:rPr>
        <w:t xml:space="preserve"> hodín ročne</w:t>
      </w:r>
      <w:r w:rsidR="00C61AE8">
        <w:rPr>
          <w:b/>
          <w:bCs/>
          <w:u w:val="single"/>
        </w:rPr>
        <w:t xml:space="preserve"> </w:t>
      </w:r>
    </w:p>
    <w:p w14:paraId="6CA6F058" w14:textId="77777777" w:rsidR="00E11D1F" w:rsidRDefault="00E11D1F" w:rsidP="00E11D1F">
      <w:pPr>
        <w:jc w:val="both"/>
        <w:rPr>
          <w:rFonts w:ascii="Times" w:hAnsi="Times"/>
          <w:b/>
          <w:u w:val="single"/>
        </w:rPr>
      </w:pPr>
    </w:p>
    <w:p w14:paraId="5B5F5318" w14:textId="4560635B" w:rsidR="00E11D1F" w:rsidRPr="007E643C" w:rsidRDefault="00E11D1F" w:rsidP="00E11D1F">
      <w:pPr>
        <w:jc w:val="both"/>
      </w:pPr>
      <w:r w:rsidRPr="007E643C">
        <w:t xml:space="preserve">1. </w:t>
      </w:r>
      <w:r w:rsidR="00CC7A79" w:rsidRPr="007E643C">
        <w:rPr>
          <w:bCs/>
          <w:iCs/>
        </w:rPr>
        <w:t>Násobenie a delenie prirodzených čísel v obore do 10</w:t>
      </w:r>
      <w:r w:rsidR="00225FA5" w:rsidRPr="007E643C">
        <w:rPr>
          <w:bCs/>
          <w:iCs/>
        </w:rPr>
        <w:t> </w:t>
      </w:r>
      <w:r w:rsidR="00CC7A79" w:rsidRPr="007E643C">
        <w:rPr>
          <w:bCs/>
          <w:iCs/>
        </w:rPr>
        <w:t>000</w:t>
      </w:r>
      <w:r w:rsidR="00225FA5" w:rsidRPr="007E643C">
        <w:rPr>
          <w:bCs/>
          <w:iCs/>
        </w:rPr>
        <w:t xml:space="preserve"> – </w:t>
      </w:r>
      <w:r w:rsidR="004B04EB">
        <w:rPr>
          <w:bCs/>
          <w:iCs/>
        </w:rPr>
        <w:t>4</w:t>
      </w:r>
      <w:r w:rsidR="00225FA5" w:rsidRPr="007E643C">
        <w:rPr>
          <w:bCs/>
          <w:iCs/>
        </w:rPr>
        <w:t xml:space="preserve"> hod</w:t>
      </w:r>
      <w:r w:rsidR="00167FEF">
        <w:rPr>
          <w:bCs/>
          <w:iCs/>
        </w:rPr>
        <w:t>iny</w:t>
      </w:r>
    </w:p>
    <w:p w14:paraId="7303B055" w14:textId="10723D03" w:rsidR="00E11D1F" w:rsidRPr="007E643C" w:rsidRDefault="00E11D1F" w:rsidP="00E11D1F">
      <w:pPr>
        <w:jc w:val="both"/>
      </w:pPr>
      <w:r w:rsidRPr="007E643C">
        <w:t xml:space="preserve">2. </w:t>
      </w:r>
      <w:r w:rsidR="00225FA5" w:rsidRPr="007E643C">
        <w:rPr>
          <w:bCs/>
          <w:iCs/>
        </w:rPr>
        <w:t xml:space="preserve">Vytvorenie oboru prirodzených čísel do a nad milión – </w:t>
      </w:r>
      <w:r w:rsidR="00F02BCA">
        <w:rPr>
          <w:bCs/>
          <w:iCs/>
        </w:rPr>
        <w:t>5</w:t>
      </w:r>
      <w:r w:rsidR="00225FA5" w:rsidRPr="007E643C">
        <w:rPr>
          <w:bCs/>
          <w:iCs/>
        </w:rPr>
        <w:t xml:space="preserve"> hod</w:t>
      </w:r>
      <w:r w:rsidR="00F02BCA">
        <w:rPr>
          <w:bCs/>
          <w:iCs/>
        </w:rPr>
        <w:t>ín</w:t>
      </w:r>
    </w:p>
    <w:p w14:paraId="6F90AD4E" w14:textId="7994C771" w:rsidR="00E11D1F" w:rsidRDefault="00E11D1F" w:rsidP="00E11D1F">
      <w:pPr>
        <w:jc w:val="both"/>
        <w:rPr>
          <w:bCs/>
          <w:iCs/>
        </w:rPr>
      </w:pPr>
      <w:r w:rsidRPr="007E643C">
        <w:t xml:space="preserve">3. </w:t>
      </w:r>
      <w:r w:rsidR="00225FA5" w:rsidRPr="007E643C">
        <w:rPr>
          <w:bCs/>
          <w:iCs/>
        </w:rPr>
        <w:t xml:space="preserve">Počtové výkony s prirodzenými číslami – </w:t>
      </w:r>
      <w:r w:rsidR="00F02BCA">
        <w:rPr>
          <w:bCs/>
          <w:iCs/>
        </w:rPr>
        <w:t>7</w:t>
      </w:r>
      <w:r w:rsidR="00225FA5" w:rsidRPr="007E643C">
        <w:rPr>
          <w:bCs/>
          <w:iCs/>
        </w:rPr>
        <w:t xml:space="preserve"> hodín</w:t>
      </w:r>
    </w:p>
    <w:p w14:paraId="1C557011" w14:textId="373E4F1F" w:rsidR="00225FA5" w:rsidRPr="007E643C" w:rsidRDefault="005F10F9" w:rsidP="00E11D1F">
      <w:pPr>
        <w:jc w:val="both"/>
        <w:rPr>
          <w:bCs/>
          <w:iCs/>
        </w:rPr>
      </w:pPr>
      <w:r>
        <w:rPr>
          <w:bCs/>
          <w:iCs/>
        </w:rPr>
        <w:t>4</w:t>
      </w:r>
      <w:r w:rsidR="00225FA5" w:rsidRPr="007E643C">
        <w:rPr>
          <w:bCs/>
          <w:iCs/>
        </w:rPr>
        <w:t xml:space="preserve">. Geometria a meranie – </w:t>
      </w:r>
      <w:r w:rsidR="00167FEF">
        <w:rPr>
          <w:bCs/>
          <w:iCs/>
        </w:rPr>
        <w:t>5</w:t>
      </w:r>
      <w:r w:rsidR="00225FA5" w:rsidRPr="007E643C">
        <w:rPr>
          <w:bCs/>
          <w:iCs/>
        </w:rPr>
        <w:t xml:space="preserve"> hodín</w:t>
      </w:r>
    </w:p>
    <w:p w14:paraId="14B8F0DA" w14:textId="25918DF9" w:rsidR="00225FA5" w:rsidRPr="007E643C" w:rsidRDefault="00225FA5" w:rsidP="00E11D1F">
      <w:pPr>
        <w:jc w:val="both"/>
        <w:rPr>
          <w:bCs/>
          <w:iCs/>
        </w:rPr>
      </w:pPr>
      <w:r w:rsidRPr="007E643C">
        <w:rPr>
          <w:bCs/>
          <w:iCs/>
        </w:rPr>
        <w:t xml:space="preserve">5. Uhol a jeho veľkosť, operácie s uhlami – </w:t>
      </w:r>
      <w:r w:rsidR="003108C5">
        <w:rPr>
          <w:bCs/>
          <w:iCs/>
        </w:rPr>
        <w:t>4</w:t>
      </w:r>
      <w:r w:rsidRPr="007E643C">
        <w:rPr>
          <w:bCs/>
          <w:iCs/>
        </w:rPr>
        <w:t xml:space="preserve"> hod</w:t>
      </w:r>
      <w:r w:rsidR="003108C5">
        <w:rPr>
          <w:bCs/>
          <w:iCs/>
        </w:rPr>
        <w:t>iny</w:t>
      </w:r>
    </w:p>
    <w:p w14:paraId="15FCA946" w14:textId="60FED373" w:rsidR="00225FA5" w:rsidRDefault="00225FA5" w:rsidP="00E11D1F">
      <w:pPr>
        <w:jc w:val="both"/>
        <w:rPr>
          <w:bCs/>
          <w:iCs/>
        </w:rPr>
      </w:pPr>
      <w:r w:rsidRPr="007E643C">
        <w:rPr>
          <w:bCs/>
          <w:iCs/>
        </w:rPr>
        <w:t xml:space="preserve">6. Riešenie aplikačných úloh a úloh rozvíjajúcich špecifické matematické myslenie – </w:t>
      </w:r>
      <w:r w:rsidR="003108C5">
        <w:rPr>
          <w:bCs/>
          <w:iCs/>
        </w:rPr>
        <w:t>4</w:t>
      </w:r>
      <w:r w:rsidRPr="007E643C">
        <w:rPr>
          <w:bCs/>
          <w:iCs/>
        </w:rPr>
        <w:t xml:space="preserve"> hod</w:t>
      </w:r>
      <w:r w:rsidR="003108C5">
        <w:rPr>
          <w:bCs/>
          <w:iCs/>
        </w:rPr>
        <w:t>iny</w:t>
      </w:r>
    </w:p>
    <w:p w14:paraId="18F6A040" w14:textId="5EEDB64E" w:rsidR="005F10F9" w:rsidRPr="007E643C" w:rsidRDefault="005F10F9" w:rsidP="005F10F9">
      <w:pPr>
        <w:jc w:val="both"/>
        <w:rPr>
          <w:bCs/>
          <w:iCs/>
        </w:rPr>
      </w:pPr>
      <w:r>
        <w:rPr>
          <w:bCs/>
          <w:iCs/>
        </w:rPr>
        <w:t xml:space="preserve">7. Súmernosť v rovine (osová a stredová) – </w:t>
      </w:r>
      <w:r w:rsidR="003108C5">
        <w:rPr>
          <w:bCs/>
          <w:iCs/>
        </w:rPr>
        <w:t>4</w:t>
      </w:r>
      <w:r>
        <w:rPr>
          <w:bCs/>
          <w:iCs/>
        </w:rPr>
        <w:t xml:space="preserve"> hod</w:t>
      </w:r>
      <w:r w:rsidR="004B04EB">
        <w:rPr>
          <w:bCs/>
          <w:iCs/>
        </w:rPr>
        <w:t>iny</w:t>
      </w:r>
    </w:p>
    <w:p w14:paraId="486E651B" w14:textId="77777777" w:rsidR="005F10F9" w:rsidRPr="007E643C" w:rsidRDefault="005F10F9" w:rsidP="00E11D1F">
      <w:pPr>
        <w:jc w:val="both"/>
      </w:pPr>
    </w:p>
    <w:p w14:paraId="4E299CF1" w14:textId="77777777" w:rsidR="00E11D1F" w:rsidRDefault="00E11D1F" w:rsidP="00E11D1F">
      <w:pPr>
        <w:jc w:val="both"/>
        <w:rPr>
          <w:rFonts w:ascii="Times" w:hAnsi="Times"/>
          <w:b/>
          <w:u w:val="single"/>
        </w:rPr>
      </w:pPr>
    </w:p>
    <w:p w14:paraId="2D76A51D" w14:textId="5E4907C9" w:rsidR="00E11D1F" w:rsidRPr="001C7723" w:rsidRDefault="00E11D1F" w:rsidP="00E11D1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VI</w:t>
      </w:r>
      <w:r w:rsidRPr="001C7723">
        <w:rPr>
          <w:rFonts w:ascii="Times" w:hAnsi="Times"/>
          <w:b/>
          <w:u w:val="single"/>
        </w:rPr>
        <w:t>.</w:t>
      </w:r>
      <w:r>
        <w:rPr>
          <w:rFonts w:ascii="Times" w:hAnsi="Times"/>
          <w:b/>
          <w:u w:val="single"/>
        </w:rPr>
        <w:t xml:space="preserve"> </w:t>
      </w:r>
      <w:r w:rsidRPr="001C7723">
        <w:rPr>
          <w:rFonts w:ascii="Times" w:hAnsi="Times"/>
          <w:b/>
          <w:u w:val="single"/>
        </w:rPr>
        <w:t xml:space="preserve">ročník: </w:t>
      </w:r>
      <w:r w:rsidR="00177668">
        <w:rPr>
          <w:b/>
          <w:bCs/>
          <w:u w:val="single"/>
        </w:rPr>
        <w:t>1</w:t>
      </w:r>
      <w:r w:rsidR="0013061D" w:rsidRPr="00225FA5">
        <w:rPr>
          <w:b/>
          <w:bCs/>
          <w:u w:val="single"/>
        </w:rPr>
        <w:t xml:space="preserve"> hodin</w:t>
      </w:r>
      <w:r w:rsidR="00177668">
        <w:rPr>
          <w:b/>
          <w:bCs/>
          <w:u w:val="single"/>
        </w:rPr>
        <w:t>a</w:t>
      </w:r>
      <w:r w:rsidR="0013061D" w:rsidRPr="00225FA5">
        <w:rPr>
          <w:b/>
          <w:bCs/>
          <w:u w:val="single"/>
        </w:rPr>
        <w:t xml:space="preserve"> týždenne, 3</w:t>
      </w:r>
      <w:r w:rsidR="00177668">
        <w:rPr>
          <w:b/>
          <w:bCs/>
          <w:u w:val="single"/>
        </w:rPr>
        <w:t>3</w:t>
      </w:r>
      <w:r w:rsidR="0013061D" w:rsidRPr="00225FA5">
        <w:rPr>
          <w:b/>
          <w:bCs/>
          <w:u w:val="single"/>
        </w:rPr>
        <w:t xml:space="preserve"> hodín ročne</w:t>
      </w:r>
      <w:r w:rsidR="0013061D">
        <w:rPr>
          <w:b/>
          <w:bCs/>
          <w:u w:val="single"/>
        </w:rPr>
        <w:t xml:space="preserve"> </w:t>
      </w:r>
    </w:p>
    <w:p w14:paraId="3BA92207" w14:textId="77777777" w:rsidR="00E11D1F" w:rsidRDefault="00E11D1F" w:rsidP="00E11D1F">
      <w:pPr>
        <w:jc w:val="both"/>
        <w:rPr>
          <w:rFonts w:ascii="Times" w:hAnsi="Times"/>
        </w:rPr>
      </w:pPr>
    </w:p>
    <w:p w14:paraId="628B2DDF" w14:textId="6156109A" w:rsidR="00697735" w:rsidRDefault="007548F7" w:rsidP="00697735">
      <w:pPr>
        <w:jc w:val="both"/>
      </w:pPr>
      <w:r>
        <w:t xml:space="preserve">1. </w:t>
      </w:r>
      <w:r w:rsidR="00EF45D0" w:rsidRPr="007E643C">
        <w:rPr>
          <w:bCs/>
          <w:iCs/>
        </w:rPr>
        <w:t>Počtové</w:t>
      </w:r>
      <w:r w:rsidR="00697735">
        <w:rPr>
          <w:bCs/>
          <w:iCs/>
        </w:rPr>
        <w:t xml:space="preserve"> </w:t>
      </w:r>
      <w:r w:rsidR="00EF45D0" w:rsidRPr="007E643C">
        <w:rPr>
          <w:bCs/>
          <w:iCs/>
        </w:rPr>
        <w:t xml:space="preserve">výkony s prirodzenými číslami – </w:t>
      </w:r>
      <w:r w:rsidR="00777A27">
        <w:rPr>
          <w:bCs/>
          <w:iCs/>
        </w:rPr>
        <w:t>4</w:t>
      </w:r>
      <w:r w:rsidR="00EF45D0" w:rsidRPr="007E643C">
        <w:rPr>
          <w:bCs/>
          <w:iCs/>
        </w:rPr>
        <w:t xml:space="preserve"> hod</w:t>
      </w:r>
      <w:r w:rsidR="00BE64BC">
        <w:rPr>
          <w:bCs/>
          <w:iCs/>
        </w:rPr>
        <w:t>iny</w:t>
      </w:r>
      <w:r w:rsidR="00697735">
        <w:t xml:space="preserve">                                                      </w:t>
      </w:r>
    </w:p>
    <w:p w14:paraId="106BC138" w14:textId="6B367A4A" w:rsidR="00697735" w:rsidRPr="007E643C" w:rsidRDefault="00697735" w:rsidP="00697735">
      <w:pPr>
        <w:jc w:val="both"/>
        <w:rPr>
          <w:bCs/>
          <w:iCs/>
        </w:rPr>
      </w:pPr>
      <w:r>
        <w:t xml:space="preserve">2. </w:t>
      </w:r>
      <w:r w:rsidRPr="007E643C">
        <w:rPr>
          <w:bCs/>
          <w:iCs/>
        </w:rPr>
        <w:t xml:space="preserve">Desatinné čísla. Počtové výkony (operácie) s desatinnými číslami – </w:t>
      </w:r>
      <w:r w:rsidR="001414CE">
        <w:rPr>
          <w:bCs/>
          <w:iCs/>
        </w:rPr>
        <w:t>9</w:t>
      </w:r>
      <w:r w:rsidRPr="007E643C">
        <w:rPr>
          <w:bCs/>
          <w:iCs/>
        </w:rPr>
        <w:t xml:space="preserve"> hodín</w:t>
      </w:r>
    </w:p>
    <w:p w14:paraId="10E048D4" w14:textId="2539F3D5" w:rsidR="00E11D1F" w:rsidRPr="007E643C" w:rsidRDefault="00697735" w:rsidP="00E11D1F">
      <w:pPr>
        <w:jc w:val="both"/>
      </w:pPr>
      <w:r>
        <w:t>3</w:t>
      </w:r>
      <w:r w:rsidR="00E11D1F" w:rsidRPr="007E643C">
        <w:t xml:space="preserve">. </w:t>
      </w:r>
      <w:r w:rsidR="00EF45D0" w:rsidRPr="007E643C">
        <w:rPr>
          <w:bCs/>
          <w:iCs/>
        </w:rPr>
        <w:t xml:space="preserve">Celé čísla. Počtové výkony s celými číslami – </w:t>
      </w:r>
      <w:r w:rsidR="001414CE">
        <w:rPr>
          <w:bCs/>
          <w:iCs/>
        </w:rPr>
        <w:t>5</w:t>
      </w:r>
      <w:r w:rsidR="00EF45D0" w:rsidRPr="007E643C">
        <w:rPr>
          <w:bCs/>
          <w:iCs/>
        </w:rPr>
        <w:t xml:space="preserve"> hodín</w:t>
      </w:r>
    </w:p>
    <w:p w14:paraId="0756AB6F" w14:textId="658BCFBE" w:rsidR="00EF45D0" w:rsidRDefault="00EF45D0" w:rsidP="00E11D1F">
      <w:pPr>
        <w:jc w:val="both"/>
        <w:rPr>
          <w:bCs/>
          <w:iCs/>
        </w:rPr>
      </w:pPr>
      <w:r w:rsidRPr="007E643C">
        <w:rPr>
          <w:bCs/>
          <w:iCs/>
        </w:rPr>
        <w:t>4. Obsah obdĺžnika a</w:t>
      </w:r>
      <w:r w:rsidR="00697735">
        <w:rPr>
          <w:bCs/>
          <w:iCs/>
        </w:rPr>
        <w:t> </w:t>
      </w:r>
      <w:r w:rsidRPr="007E643C">
        <w:rPr>
          <w:bCs/>
          <w:iCs/>
        </w:rPr>
        <w:t>štvorca</w:t>
      </w:r>
      <w:r w:rsidR="00697735">
        <w:rPr>
          <w:bCs/>
          <w:iCs/>
        </w:rPr>
        <w:t xml:space="preserve"> a pravouhlého trojuholníka, jednotky obsahu</w:t>
      </w:r>
      <w:r w:rsidRPr="007E643C">
        <w:rPr>
          <w:bCs/>
          <w:iCs/>
        </w:rPr>
        <w:t xml:space="preserve"> – </w:t>
      </w:r>
      <w:r w:rsidR="00777A27">
        <w:rPr>
          <w:bCs/>
          <w:iCs/>
        </w:rPr>
        <w:t>4</w:t>
      </w:r>
      <w:r w:rsidRPr="007E643C">
        <w:rPr>
          <w:bCs/>
          <w:iCs/>
        </w:rPr>
        <w:t xml:space="preserve"> hod</w:t>
      </w:r>
      <w:r w:rsidR="00BE64BC">
        <w:rPr>
          <w:bCs/>
          <w:iCs/>
        </w:rPr>
        <w:t>iny</w:t>
      </w:r>
    </w:p>
    <w:p w14:paraId="22FB8091" w14:textId="3E0EE8C0" w:rsidR="00E427CE" w:rsidRPr="007E643C" w:rsidRDefault="00E427CE" w:rsidP="00E11D1F">
      <w:pPr>
        <w:jc w:val="both"/>
        <w:rPr>
          <w:bCs/>
          <w:iCs/>
        </w:rPr>
      </w:pPr>
      <w:r>
        <w:rPr>
          <w:bCs/>
          <w:iCs/>
        </w:rPr>
        <w:t>5</w:t>
      </w:r>
      <w:r w:rsidR="008415D0">
        <w:rPr>
          <w:bCs/>
          <w:iCs/>
        </w:rPr>
        <w:t xml:space="preserve">. </w:t>
      </w:r>
      <w:r>
        <w:rPr>
          <w:bCs/>
          <w:iCs/>
        </w:rPr>
        <w:t xml:space="preserve">Trojuholník, zhodnosť trojuholníkov- </w:t>
      </w:r>
      <w:r w:rsidR="009022A1">
        <w:rPr>
          <w:bCs/>
          <w:iCs/>
        </w:rPr>
        <w:t>3</w:t>
      </w:r>
      <w:r>
        <w:rPr>
          <w:bCs/>
          <w:iCs/>
        </w:rPr>
        <w:t xml:space="preserve"> hod</w:t>
      </w:r>
      <w:r w:rsidR="00BE64BC">
        <w:rPr>
          <w:bCs/>
          <w:iCs/>
        </w:rPr>
        <w:t>iny</w:t>
      </w:r>
    </w:p>
    <w:p w14:paraId="257FF9D8" w14:textId="0378D39A" w:rsidR="00EF45D0" w:rsidRPr="007E643C" w:rsidRDefault="00E427CE" w:rsidP="00E11D1F">
      <w:pPr>
        <w:jc w:val="both"/>
        <w:rPr>
          <w:bCs/>
          <w:iCs/>
        </w:rPr>
      </w:pPr>
      <w:r>
        <w:rPr>
          <w:bCs/>
          <w:iCs/>
        </w:rPr>
        <w:t>6</w:t>
      </w:r>
      <w:r w:rsidR="00EF45D0" w:rsidRPr="007E643C">
        <w:rPr>
          <w:bCs/>
          <w:iCs/>
        </w:rPr>
        <w:t xml:space="preserve">. </w:t>
      </w:r>
      <w:r w:rsidR="00BE3B86" w:rsidRPr="007E643C">
        <w:rPr>
          <w:bCs/>
          <w:iCs/>
        </w:rPr>
        <w:t xml:space="preserve">Deliteľnosť prirodzených čísel – </w:t>
      </w:r>
      <w:r w:rsidR="00BE64BC">
        <w:rPr>
          <w:bCs/>
          <w:iCs/>
        </w:rPr>
        <w:t>4</w:t>
      </w:r>
      <w:r w:rsidR="00BE3B86" w:rsidRPr="007E643C">
        <w:rPr>
          <w:bCs/>
          <w:iCs/>
        </w:rPr>
        <w:t xml:space="preserve"> hod</w:t>
      </w:r>
      <w:r w:rsidR="00BE64BC">
        <w:rPr>
          <w:bCs/>
          <w:iCs/>
        </w:rPr>
        <w:t>in</w:t>
      </w:r>
      <w:r w:rsidR="000E0DEA">
        <w:rPr>
          <w:bCs/>
          <w:iCs/>
        </w:rPr>
        <w:t>y</w:t>
      </w:r>
    </w:p>
    <w:p w14:paraId="39A08BAA" w14:textId="5EE86AFC" w:rsidR="00BE3B86" w:rsidRPr="007E643C" w:rsidRDefault="00E427CE" w:rsidP="00E11D1F">
      <w:pPr>
        <w:jc w:val="both"/>
      </w:pPr>
      <w:r>
        <w:rPr>
          <w:bCs/>
          <w:iCs/>
        </w:rPr>
        <w:t>7</w:t>
      </w:r>
      <w:r w:rsidR="00BE3B86" w:rsidRPr="007E643C">
        <w:rPr>
          <w:bCs/>
          <w:iCs/>
        </w:rPr>
        <w:t xml:space="preserve">. Kombinatorika v úlohách – </w:t>
      </w:r>
      <w:r w:rsidR="001414CE">
        <w:rPr>
          <w:bCs/>
          <w:iCs/>
        </w:rPr>
        <w:t>4</w:t>
      </w:r>
      <w:r w:rsidR="00BE3B86" w:rsidRPr="007E643C">
        <w:rPr>
          <w:bCs/>
          <w:iCs/>
        </w:rPr>
        <w:t xml:space="preserve"> hod</w:t>
      </w:r>
      <w:r w:rsidR="000E0DEA">
        <w:rPr>
          <w:bCs/>
          <w:iCs/>
        </w:rPr>
        <w:t>iny</w:t>
      </w:r>
    </w:p>
    <w:p w14:paraId="5F1ADB70" w14:textId="77777777" w:rsidR="00E11D1F" w:rsidRDefault="00E11D1F" w:rsidP="00E11D1F">
      <w:pPr>
        <w:jc w:val="both"/>
        <w:rPr>
          <w:rFonts w:ascii="Times" w:hAnsi="Times"/>
        </w:rPr>
      </w:pPr>
    </w:p>
    <w:p w14:paraId="246139FF" w14:textId="7BEF7E77" w:rsidR="00E11D1F" w:rsidRPr="001C7723" w:rsidRDefault="00E11D1F" w:rsidP="00E11D1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lastRenderedPageBreak/>
        <w:t>VII.</w:t>
      </w:r>
      <w:r w:rsidRPr="001C7723">
        <w:rPr>
          <w:rFonts w:ascii="Times" w:hAnsi="Times"/>
          <w:b/>
          <w:u w:val="single"/>
        </w:rPr>
        <w:t xml:space="preserve"> ročník: </w:t>
      </w:r>
      <w:r w:rsidR="000E0DEA">
        <w:rPr>
          <w:b/>
          <w:bCs/>
          <w:u w:val="single"/>
        </w:rPr>
        <w:t>1</w:t>
      </w:r>
      <w:r w:rsidR="00E63760" w:rsidRPr="00225FA5">
        <w:rPr>
          <w:b/>
          <w:bCs/>
          <w:u w:val="single"/>
        </w:rPr>
        <w:t xml:space="preserve"> hodin</w:t>
      </w:r>
      <w:r w:rsidR="000E0DEA">
        <w:rPr>
          <w:b/>
          <w:bCs/>
          <w:u w:val="single"/>
        </w:rPr>
        <w:t>a</w:t>
      </w:r>
      <w:r w:rsidR="00E63760" w:rsidRPr="00225FA5">
        <w:rPr>
          <w:b/>
          <w:bCs/>
          <w:u w:val="single"/>
        </w:rPr>
        <w:t xml:space="preserve"> týždenne, 3</w:t>
      </w:r>
      <w:r w:rsidR="000E0DEA">
        <w:rPr>
          <w:b/>
          <w:bCs/>
          <w:u w:val="single"/>
        </w:rPr>
        <w:t>3</w:t>
      </w:r>
      <w:r w:rsidR="00E63760" w:rsidRPr="00225FA5">
        <w:rPr>
          <w:b/>
          <w:bCs/>
          <w:u w:val="single"/>
        </w:rPr>
        <w:t xml:space="preserve"> hodín ročne</w:t>
      </w:r>
      <w:r w:rsidR="00E63760">
        <w:rPr>
          <w:b/>
          <w:bCs/>
          <w:u w:val="single"/>
        </w:rPr>
        <w:t xml:space="preserve"> </w:t>
      </w:r>
    </w:p>
    <w:p w14:paraId="40FAAB1A" w14:textId="77777777" w:rsidR="00E11D1F" w:rsidRDefault="00E11D1F" w:rsidP="00E11D1F">
      <w:pPr>
        <w:jc w:val="both"/>
        <w:rPr>
          <w:rFonts w:ascii="Times" w:hAnsi="Times"/>
        </w:rPr>
      </w:pPr>
    </w:p>
    <w:p w14:paraId="6B82D883" w14:textId="51C323D1" w:rsidR="00E11D1F" w:rsidRPr="009B77E3" w:rsidRDefault="00E11D1F" w:rsidP="00E11D1F">
      <w:pPr>
        <w:jc w:val="both"/>
      </w:pPr>
      <w:r w:rsidRPr="009B77E3">
        <w:t xml:space="preserve">1. </w:t>
      </w:r>
      <w:r w:rsidR="00E63760" w:rsidRPr="009B77E3">
        <w:t>Opakovanie a preh</w:t>
      </w:r>
      <w:r w:rsidR="009B77E3">
        <w:t>l</w:t>
      </w:r>
      <w:r w:rsidR="00E63760" w:rsidRPr="009B77E3">
        <w:t>bovanie učiva z</w:t>
      </w:r>
      <w:r w:rsidR="006B6392">
        <w:t>o</w:t>
      </w:r>
      <w:r w:rsidR="00E63760" w:rsidRPr="009B77E3">
        <w:t> 6. ročníka – 4 hod</w:t>
      </w:r>
      <w:r w:rsidR="00AE31C3">
        <w:t>iny</w:t>
      </w:r>
    </w:p>
    <w:p w14:paraId="15B91227" w14:textId="004ACE05" w:rsidR="00E11D1F" w:rsidRDefault="00E11D1F" w:rsidP="00E11D1F">
      <w:pPr>
        <w:jc w:val="both"/>
        <w:rPr>
          <w:bCs/>
          <w:iCs/>
        </w:rPr>
      </w:pPr>
      <w:r w:rsidRPr="009B77E3">
        <w:t xml:space="preserve">2. </w:t>
      </w:r>
      <w:r w:rsidR="00E63760" w:rsidRPr="009B77E3">
        <w:rPr>
          <w:bCs/>
          <w:iCs/>
        </w:rPr>
        <w:t xml:space="preserve">Zlomky. Počtové výkony so zlomkami. Racionálne čísla – </w:t>
      </w:r>
      <w:r w:rsidR="00AE31C3">
        <w:rPr>
          <w:bCs/>
          <w:iCs/>
        </w:rPr>
        <w:t>6</w:t>
      </w:r>
      <w:r w:rsidR="00E63760" w:rsidRPr="009B77E3">
        <w:rPr>
          <w:bCs/>
          <w:iCs/>
        </w:rPr>
        <w:t xml:space="preserve"> hodín</w:t>
      </w:r>
    </w:p>
    <w:p w14:paraId="50CE587C" w14:textId="4BA87548" w:rsidR="00997EE6" w:rsidRPr="009B77E3" w:rsidRDefault="003A184A" w:rsidP="00E11D1F">
      <w:pPr>
        <w:jc w:val="both"/>
      </w:pPr>
      <w:r>
        <w:rPr>
          <w:bCs/>
          <w:iCs/>
        </w:rPr>
        <w:t>3</w:t>
      </w:r>
      <w:r w:rsidRPr="009B77E3">
        <w:rPr>
          <w:bCs/>
          <w:iCs/>
        </w:rPr>
        <w:t xml:space="preserve">. Pomer. Priama a nepriama úmernosť – </w:t>
      </w:r>
      <w:r>
        <w:rPr>
          <w:bCs/>
          <w:iCs/>
        </w:rPr>
        <w:t>4</w:t>
      </w:r>
      <w:r w:rsidRPr="009B77E3">
        <w:rPr>
          <w:bCs/>
          <w:iCs/>
        </w:rPr>
        <w:t xml:space="preserve"> hod</w:t>
      </w:r>
      <w:r>
        <w:rPr>
          <w:bCs/>
          <w:iCs/>
        </w:rPr>
        <w:t>iny</w:t>
      </w:r>
    </w:p>
    <w:p w14:paraId="519E5B48" w14:textId="4DAC83FD" w:rsidR="00E63760" w:rsidRDefault="00E63760" w:rsidP="00E11D1F">
      <w:pPr>
        <w:jc w:val="both"/>
        <w:rPr>
          <w:bCs/>
          <w:iCs/>
        </w:rPr>
      </w:pPr>
      <w:r w:rsidRPr="009B77E3">
        <w:rPr>
          <w:bCs/>
          <w:iCs/>
        </w:rPr>
        <w:t>4. Objem a povrch kvádra a</w:t>
      </w:r>
      <w:r w:rsidR="00E427CE">
        <w:rPr>
          <w:bCs/>
          <w:iCs/>
        </w:rPr>
        <w:t> </w:t>
      </w:r>
      <w:r w:rsidRPr="009B77E3">
        <w:rPr>
          <w:bCs/>
          <w:iCs/>
        </w:rPr>
        <w:t>kocky</w:t>
      </w:r>
      <w:r w:rsidR="00E427CE">
        <w:rPr>
          <w:bCs/>
          <w:iCs/>
        </w:rPr>
        <w:t>, premieňanie jednotiek objemu</w:t>
      </w:r>
      <w:r w:rsidRPr="009B77E3">
        <w:rPr>
          <w:bCs/>
          <w:iCs/>
        </w:rPr>
        <w:t xml:space="preserve"> – 5 hodín</w:t>
      </w:r>
    </w:p>
    <w:p w14:paraId="6E504E89" w14:textId="3E3D515C" w:rsidR="008D3B3D" w:rsidRPr="009B77E3" w:rsidRDefault="008D3B3D" w:rsidP="00E11D1F">
      <w:pPr>
        <w:jc w:val="both"/>
        <w:rPr>
          <w:bCs/>
          <w:iCs/>
        </w:rPr>
      </w:pPr>
      <w:r>
        <w:t>5</w:t>
      </w:r>
      <w:r w:rsidRPr="009B77E3">
        <w:t xml:space="preserve">. </w:t>
      </w:r>
      <w:r w:rsidRPr="009B77E3">
        <w:rPr>
          <w:bCs/>
          <w:iCs/>
        </w:rPr>
        <w:t>Percentá</w:t>
      </w:r>
      <w:r>
        <w:rPr>
          <w:bCs/>
          <w:iCs/>
        </w:rPr>
        <w:t xml:space="preserve">, promile </w:t>
      </w:r>
      <w:r w:rsidRPr="009B77E3">
        <w:rPr>
          <w:bCs/>
          <w:iCs/>
        </w:rPr>
        <w:t xml:space="preserve"> – </w:t>
      </w:r>
      <w:r>
        <w:rPr>
          <w:bCs/>
          <w:iCs/>
        </w:rPr>
        <w:t>5</w:t>
      </w:r>
      <w:r w:rsidRPr="009B77E3">
        <w:rPr>
          <w:bCs/>
          <w:iCs/>
        </w:rPr>
        <w:t xml:space="preserve"> hodín</w:t>
      </w:r>
    </w:p>
    <w:p w14:paraId="5BE98AFE" w14:textId="6BE4FBAC" w:rsidR="00E63760" w:rsidRPr="009B77E3" w:rsidRDefault="00E63760" w:rsidP="00E11D1F">
      <w:pPr>
        <w:jc w:val="both"/>
        <w:rPr>
          <w:bCs/>
          <w:iCs/>
        </w:rPr>
      </w:pPr>
      <w:r w:rsidRPr="009B77E3">
        <w:rPr>
          <w:bCs/>
          <w:iCs/>
        </w:rPr>
        <w:t xml:space="preserve">6. Premenná, výraz, rovnica – </w:t>
      </w:r>
      <w:r w:rsidR="007E7FC9">
        <w:rPr>
          <w:bCs/>
          <w:iCs/>
        </w:rPr>
        <w:t>6</w:t>
      </w:r>
      <w:r w:rsidRPr="009B77E3">
        <w:rPr>
          <w:bCs/>
          <w:iCs/>
        </w:rPr>
        <w:t xml:space="preserve"> hodín</w:t>
      </w:r>
    </w:p>
    <w:p w14:paraId="298618DA" w14:textId="62193913" w:rsidR="00E63760" w:rsidRDefault="00E63760" w:rsidP="00E11D1F">
      <w:pPr>
        <w:jc w:val="both"/>
        <w:rPr>
          <w:bCs/>
          <w:iCs/>
        </w:rPr>
      </w:pPr>
      <w:r w:rsidRPr="009B77E3">
        <w:rPr>
          <w:bCs/>
          <w:iCs/>
        </w:rPr>
        <w:t xml:space="preserve">7. Kombinatorika – </w:t>
      </w:r>
      <w:r w:rsidR="001A1F04">
        <w:rPr>
          <w:bCs/>
          <w:iCs/>
        </w:rPr>
        <w:t>3</w:t>
      </w:r>
      <w:r w:rsidRPr="009B77E3">
        <w:rPr>
          <w:bCs/>
          <w:iCs/>
        </w:rPr>
        <w:t xml:space="preserve"> hod</w:t>
      </w:r>
      <w:r w:rsidR="00BE5AD9">
        <w:rPr>
          <w:bCs/>
          <w:iCs/>
        </w:rPr>
        <w:t>iny</w:t>
      </w:r>
    </w:p>
    <w:p w14:paraId="18743039" w14:textId="77777777" w:rsidR="00DC1A22" w:rsidRPr="009B77E3" w:rsidRDefault="00DC1A22" w:rsidP="00E11D1F">
      <w:pPr>
        <w:jc w:val="both"/>
      </w:pPr>
    </w:p>
    <w:p w14:paraId="3C6ACA0E" w14:textId="77777777" w:rsidR="00E11D1F" w:rsidRDefault="00E11D1F" w:rsidP="00E11D1F">
      <w:pPr>
        <w:jc w:val="both"/>
      </w:pPr>
    </w:p>
    <w:p w14:paraId="67D662A2" w14:textId="2A8089E9" w:rsidR="003E2D10" w:rsidRPr="001C7723" w:rsidRDefault="003E2D10" w:rsidP="003E2D10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VIII.</w:t>
      </w:r>
      <w:r w:rsidRPr="001C7723">
        <w:rPr>
          <w:rFonts w:ascii="Times" w:hAnsi="Times"/>
          <w:b/>
          <w:u w:val="single"/>
        </w:rPr>
        <w:t xml:space="preserve"> ročník: </w:t>
      </w:r>
      <w:r w:rsidR="00BE5AD9">
        <w:rPr>
          <w:b/>
          <w:bCs/>
          <w:u w:val="single"/>
        </w:rPr>
        <w:t>1</w:t>
      </w:r>
      <w:r w:rsidRPr="00225FA5">
        <w:rPr>
          <w:b/>
          <w:bCs/>
          <w:u w:val="single"/>
        </w:rPr>
        <w:t xml:space="preserve"> hodin</w:t>
      </w:r>
      <w:r w:rsidR="00BE5AD9">
        <w:rPr>
          <w:b/>
          <w:bCs/>
          <w:u w:val="single"/>
        </w:rPr>
        <w:t>a</w:t>
      </w:r>
      <w:r w:rsidRPr="00225FA5">
        <w:rPr>
          <w:b/>
          <w:bCs/>
          <w:u w:val="single"/>
        </w:rPr>
        <w:t xml:space="preserve"> týždenne, 3</w:t>
      </w:r>
      <w:r w:rsidR="00BE5AD9">
        <w:rPr>
          <w:b/>
          <w:bCs/>
          <w:u w:val="single"/>
        </w:rPr>
        <w:t>3</w:t>
      </w:r>
      <w:r w:rsidRPr="00225FA5">
        <w:rPr>
          <w:b/>
          <w:bCs/>
          <w:u w:val="single"/>
        </w:rPr>
        <w:t xml:space="preserve"> hodín ročne</w:t>
      </w:r>
      <w:r>
        <w:rPr>
          <w:b/>
          <w:bCs/>
          <w:u w:val="single"/>
        </w:rPr>
        <w:t xml:space="preserve"> </w:t>
      </w:r>
    </w:p>
    <w:p w14:paraId="2692E21B" w14:textId="77777777" w:rsidR="003E2D10" w:rsidRDefault="003E2D10" w:rsidP="003E2D10">
      <w:pPr>
        <w:jc w:val="both"/>
        <w:rPr>
          <w:rFonts w:ascii="Times" w:hAnsi="Times"/>
        </w:rPr>
      </w:pPr>
    </w:p>
    <w:p w14:paraId="6BF8E5F2" w14:textId="64165125" w:rsidR="003E2D10" w:rsidRPr="00EB57F9" w:rsidRDefault="003E2D10" w:rsidP="003E2D10">
      <w:pPr>
        <w:jc w:val="both"/>
      </w:pPr>
      <w:r w:rsidRPr="00EB57F9">
        <w:t>1. Opakovanie a </w:t>
      </w:r>
      <w:r w:rsidR="00EB57F9" w:rsidRPr="00EB57F9">
        <w:t>prehlbovanie</w:t>
      </w:r>
      <w:r w:rsidRPr="00EB57F9">
        <w:t xml:space="preserve"> učiva z</w:t>
      </w:r>
      <w:r w:rsidR="006B6392">
        <w:t>o</w:t>
      </w:r>
      <w:r w:rsidRPr="00EB57F9">
        <w:t xml:space="preserve"> 7. ročníka – </w:t>
      </w:r>
      <w:r w:rsidR="00B53857">
        <w:t>4</w:t>
      </w:r>
      <w:r w:rsidRPr="00EB57F9">
        <w:t xml:space="preserve"> hod</w:t>
      </w:r>
      <w:r w:rsidR="00652AAF">
        <w:t>iny</w:t>
      </w:r>
    </w:p>
    <w:p w14:paraId="469A6156" w14:textId="57B5BDB5" w:rsidR="003E2D10" w:rsidRPr="00EB57F9" w:rsidRDefault="003E2D10" w:rsidP="003E2D10">
      <w:pPr>
        <w:jc w:val="both"/>
        <w:rPr>
          <w:bCs/>
          <w:iCs/>
        </w:rPr>
      </w:pPr>
      <w:r w:rsidRPr="00EB57F9">
        <w:t xml:space="preserve">2. </w:t>
      </w:r>
      <w:r w:rsidR="00EB57F9" w:rsidRPr="00EB57F9">
        <w:rPr>
          <w:bCs/>
          <w:iCs/>
        </w:rPr>
        <w:t xml:space="preserve">Premenná, výraz, rovnica – </w:t>
      </w:r>
      <w:r w:rsidR="00B53857">
        <w:rPr>
          <w:bCs/>
          <w:iCs/>
        </w:rPr>
        <w:t>5</w:t>
      </w:r>
      <w:r w:rsidR="00EB57F9" w:rsidRPr="00EB57F9">
        <w:rPr>
          <w:bCs/>
          <w:iCs/>
        </w:rPr>
        <w:t xml:space="preserve"> hodín</w:t>
      </w:r>
    </w:p>
    <w:p w14:paraId="2B94F3CA" w14:textId="3941D241" w:rsidR="00EB57F9" w:rsidRPr="00EB57F9" w:rsidRDefault="00EB57F9" w:rsidP="003E2D10">
      <w:pPr>
        <w:jc w:val="both"/>
        <w:rPr>
          <w:bCs/>
          <w:iCs/>
        </w:rPr>
      </w:pPr>
      <w:r w:rsidRPr="00EB57F9">
        <w:rPr>
          <w:bCs/>
          <w:iCs/>
        </w:rPr>
        <w:t xml:space="preserve">3. Trojuholník, zhodnosť trojuholníkov – </w:t>
      </w:r>
      <w:r w:rsidR="00B53857">
        <w:rPr>
          <w:bCs/>
          <w:iCs/>
        </w:rPr>
        <w:t>5</w:t>
      </w:r>
      <w:r w:rsidRPr="00EB57F9">
        <w:rPr>
          <w:bCs/>
          <w:iCs/>
        </w:rPr>
        <w:t xml:space="preserve"> hodín</w:t>
      </w:r>
    </w:p>
    <w:p w14:paraId="0C59542B" w14:textId="7D294073" w:rsidR="00EB57F9" w:rsidRPr="00EB57F9" w:rsidRDefault="00EB57F9" w:rsidP="003E2D10">
      <w:pPr>
        <w:jc w:val="both"/>
        <w:rPr>
          <w:bCs/>
        </w:rPr>
      </w:pPr>
      <w:r w:rsidRPr="00EB57F9">
        <w:rPr>
          <w:bCs/>
          <w:iCs/>
        </w:rPr>
        <w:t xml:space="preserve">4. Pytagorova </w:t>
      </w:r>
      <w:r w:rsidRPr="00EB57F9">
        <w:rPr>
          <w:bCs/>
        </w:rPr>
        <w:t xml:space="preserve">veta – </w:t>
      </w:r>
      <w:r w:rsidR="0014569D">
        <w:rPr>
          <w:bCs/>
        </w:rPr>
        <w:t>5</w:t>
      </w:r>
      <w:r w:rsidRPr="00EB57F9">
        <w:rPr>
          <w:bCs/>
        </w:rPr>
        <w:t xml:space="preserve"> hodín</w:t>
      </w:r>
    </w:p>
    <w:p w14:paraId="59FEA98C" w14:textId="6647AC2B" w:rsidR="00EB57F9" w:rsidRPr="00EB57F9" w:rsidRDefault="00EB57F9" w:rsidP="003E2D10">
      <w:pPr>
        <w:jc w:val="both"/>
        <w:rPr>
          <w:bCs/>
        </w:rPr>
      </w:pPr>
      <w:r w:rsidRPr="00EB57F9">
        <w:rPr>
          <w:bCs/>
        </w:rPr>
        <w:t>5. Rovnobežník, lichobežník,</w:t>
      </w:r>
      <w:r w:rsidR="00E427CE">
        <w:rPr>
          <w:bCs/>
        </w:rPr>
        <w:t xml:space="preserve"> trojuholník a ich obvod a </w:t>
      </w:r>
      <w:r w:rsidRPr="00EB57F9">
        <w:rPr>
          <w:bCs/>
        </w:rPr>
        <w:t xml:space="preserve">obsah – </w:t>
      </w:r>
      <w:r w:rsidR="0014569D">
        <w:rPr>
          <w:bCs/>
        </w:rPr>
        <w:t>4</w:t>
      </w:r>
      <w:r w:rsidRPr="00EB57F9">
        <w:rPr>
          <w:bCs/>
        </w:rPr>
        <w:t xml:space="preserve"> hod</w:t>
      </w:r>
      <w:r w:rsidR="00652AAF">
        <w:rPr>
          <w:bCs/>
        </w:rPr>
        <w:t>iny</w:t>
      </w:r>
    </w:p>
    <w:p w14:paraId="19BB34FB" w14:textId="12D167B3" w:rsidR="00EB57F9" w:rsidRPr="00EB57F9" w:rsidRDefault="00EB57F9" w:rsidP="003E2D10">
      <w:pPr>
        <w:jc w:val="both"/>
        <w:rPr>
          <w:bCs/>
        </w:rPr>
      </w:pPr>
      <w:r w:rsidRPr="00EB57F9">
        <w:rPr>
          <w:bCs/>
        </w:rPr>
        <w:t xml:space="preserve">6. Kruh, kružnica – </w:t>
      </w:r>
      <w:r w:rsidR="0014569D">
        <w:rPr>
          <w:bCs/>
        </w:rPr>
        <w:t>4</w:t>
      </w:r>
      <w:r w:rsidRPr="00EB57F9">
        <w:rPr>
          <w:bCs/>
        </w:rPr>
        <w:t xml:space="preserve"> hod</w:t>
      </w:r>
      <w:r w:rsidR="00652AAF">
        <w:rPr>
          <w:bCs/>
        </w:rPr>
        <w:t>iny</w:t>
      </w:r>
    </w:p>
    <w:p w14:paraId="3DEC41D9" w14:textId="22A9E222" w:rsidR="00EB57F9" w:rsidRPr="00EB57F9" w:rsidRDefault="00EB57F9" w:rsidP="003E2D10">
      <w:pPr>
        <w:jc w:val="both"/>
        <w:rPr>
          <w:bCs/>
        </w:rPr>
      </w:pPr>
      <w:r w:rsidRPr="00EB57F9">
        <w:rPr>
          <w:bCs/>
        </w:rPr>
        <w:t xml:space="preserve">7. Hranol – </w:t>
      </w:r>
      <w:r w:rsidR="00326518">
        <w:rPr>
          <w:bCs/>
        </w:rPr>
        <w:t>3</w:t>
      </w:r>
      <w:r w:rsidRPr="00EB57F9">
        <w:rPr>
          <w:bCs/>
        </w:rPr>
        <w:t xml:space="preserve"> hod</w:t>
      </w:r>
      <w:r w:rsidR="00652AAF">
        <w:rPr>
          <w:bCs/>
        </w:rPr>
        <w:t>iny</w:t>
      </w:r>
    </w:p>
    <w:p w14:paraId="2BA6F24E" w14:textId="53900A15" w:rsidR="00EB57F9" w:rsidRDefault="00EB57F9" w:rsidP="003E2D10">
      <w:pPr>
        <w:jc w:val="both"/>
        <w:rPr>
          <w:bCs/>
          <w:iCs/>
        </w:rPr>
      </w:pPr>
      <w:r w:rsidRPr="00EB57F9">
        <w:rPr>
          <w:bCs/>
        </w:rPr>
        <w:t xml:space="preserve">8. </w:t>
      </w:r>
      <w:r w:rsidRPr="00EB57F9">
        <w:rPr>
          <w:bCs/>
          <w:iCs/>
        </w:rPr>
        <w:t xml:space="preserve">Pravdepodobnosť, štatistika – </w:t>
      </w:r>
      <w:r w:rsidR="00652AAF">
        <w:rPr>
          <w:bCs/>
          <w:iCs/>
        </w:rPr>
        <w:t>3</w:t>
      </w:r>
      <w:r w:rsidRPr="00EB57F9">
        <w:rPr>
          <w:bCs/>
          <w:iCs/>
        </w:rPr>
        <w:t xml:space="preserve"> hod</w:t>
      </w:r>
      <w:r w:rsidR="00762F27">
        <w:rPr>
          <w:bCs/>
          <w:iCs/>
        </w:rPr>
        <w:t>iny</w:t>
      </w:r>
    </w:p>
    <w:p w14:paraId="3EAA7753" w14:textId="77777777" w:rsidR="00F83B55" w:rsidRDefault="00F83B55" w:rsidP="003E2D10">
      <w:pPr>
        <w:jc w:val="both"/>
        <w:rPr>
          <w:bCs/>
          <w:iCs/>
        </w:rPr>
      </w:pPr>
    </w:p>
    <w:p w14:paraId="2CB06E97" w14:textId="26767406" w:rsidR="00F83B55" w:rsidRPr="001C7723" w:rsidRDefault="00F83B55" w:rsidP="00F83B55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IX.</w:t>
      </w:r>
      <w:r w:rsidRPr="001C7723">
        <w:rPr>
          <w:rFonts w:ascii="Times" w:hAnsi="Times"/>
          <w:b/>
          <w:u w:val="single"/>
        </w:rPr>
        <w:t xml:space="preserve"> ročník: </w:t>
      </w:r>
      <w:r w:rsidR="00762F27">
        <w:rPr>
          <w:b/>
          <w:bCs/>
          <w:u w:val="single"/>
        </w:rPr>
        <w:t>1</w:t>
      </w:r>
      <w:r>
        <w:rPr>
          <w:b/>
          <w:bCs/>
          <w:u w:val="single"/>
        </w:rPr>
        <w:t>hod</w:t>
      </w:r>
      <w:r w:rsidR="00762F27">
        <w:rPr>
          <w:b/>
          <w:bCs/>
          <w:u w:val="single"/>
        </w:rPr>
        <w:t>ina</w:t>
      </w:r>
      <w:r>
        <w:rPr>
          <w:b/>
          <w:bCs/>
          <w:u w:val="single"/>
        </w:rPr>
        <w:t xml:space="preserve"> týždenne, </w:t>
      </w:r>
      <w:r w:rsidR="009804EA">
        <w:rPr>
          <w:b/>
          <w:bCs/>
          <w:u w:val="single"/>
        </w:rPr>
        <w:t>3</w:t>
      </w:r>
      <w:r w:rsidR="00762F27">
        <w:rPr>
          <w:b/>
          <w:bCs/>
          <w:u w:val="single"/>
        </w:rPr>
        <w:t>3</w:t>
      </w:r>
      <w:r w:rsidRPr="00225FA5">
        <w:rPr>
          <w:b/>
          <w:bCs/>
          <w:u w:val="single"/>
        </w:rPr>
        <w:t xml:space="preserve"> hodín ročne</w:t>
      </w:r>
      <w:r>
        <w:rPr>
          <w:b/>
          <w:bCs/>
          <w:u w:val="single"/>
        </w:rPr>
        <w:t xml:space="preserve"> </w:t>
      </w:r>
    </w:p>
    <w:p w14:paraId="078F5C9E" w14:textId="77777777" w:rsidR="00F83B55" w:rsidRDefault="00F83B55" w:rsidP="00F83B55">
      <w:pPr>
        <w:jc w:val="both"/>
        <w:rPr>
          <w:rFonts w:ascii="Times" w:hAnsi="Times"/>
        </w:rPr>
      </w:pPr>
    </w:p>
    <w:p w14:paraId="21E0D0FF" w14:textId="20691395" w:rsidR="00F83B55" w:rsidRPr="00EB57F9" w:rsidRDefault="00F83B55" w:rsidP="00F83B55">
      <w:pPr>
        <w:jc w:val="both"/>
      </w:pPr>
      <w:r w:rsidRPr="00EB57F9">
        <w:t>1. Opakovanie a prehlbovanie</w:t>
      </w:r>
      <w:r>
        <w:t xml:space="preserve"> učiva z 8</w:t>
      </w:r>
      <w:r w:rsidR="001E4F78">
        <w:t xml:space="preserve">. ročníka – </w:t>
      </w:r>
      <w:r w:rsidR="00F342BC">
        <w:t>5</w:t>
      </w:r>
      <w:r w:rsidRPr="00EB57F9">
        <w:t xml:space="preserve"> hodín</w:t>
      </w:r>
    </w:p>
    <w:p w14:paraId="48BE97EF" w14:textId="5C54FF74" w:rsidR="00F83B55" w:rsidRPr="00EB57F9" w:rsidRDefault="00F83B55" w:rsidP="00F83B55">
      <w:pPr>
        <w:jc w:val="both"/>
        <w:rPr>
          <w:bCs/>
          <w:iCs/>
        </w:rPr>
      </w:pPr>
      <w:r w:rsidRPr="00EB57F9">
        <w:t>2.</w:t>
      </w:r>
      <w:r>
        <w:rPr>
          <w:bCs/>
          <w:iCs/>
        </w:rPr>
        <w:t xml:space="preserve"> Mocniny a odm</w:t>
      </w:r>
      <w:r w:rsidR="001E4F78">
        <w:rPr>
          <w:bCs/>
          <w:iCs/>
        </w:rPr>
        <w:t xml:space="preserve">ocniny, zápis veľkých čísel – </w:t>
      </w:r>
      <w:r w:rsidR="0004085D">
        <w:rPr>
          <w:bCs/>
          <w:iCs/>
        </w:rPr>
        <w:t>5</w:t>
      </w:r>
      <w:r w:rsidRPr="00EB57F9">
        <w:rPr>
          <w:bCs/>
          <w:iCs/>
        </w:rPr>
        <w:t xml:space="preserve"> hodín</w:t>
      </w:r>
    </w:p>
    <w:p w14:paraId="52D788BC" w14:textId="5BE727B6" w:rsidR="00F83B55" w:rsidRPr="00EB57F9" w:rsidRDefault="00C16E8D" w:rsidP="00F83B55">
      <w:pPr>
        <w:jc w:val="both"/>
        <w:rPr>
          <w:bCs/>
          <w:iCs/>
        </w:rPr>
      </w:pPr>
      <w:r>
        <w:rPr>
          <w:bCs/>
          <w:iCs/>
        </w:rPr>
        <w:t xml:space="preserve">3. Riešenie lineárnych rovníc, nerovníc a sústavy </w:t>
      </w:r>
      <w:r w:rsidR="005647A2">
        <w:rPr>
          <w:bCs/>
          <w:iCs/>
        </w:rPr>
        <w:t>lineárnych</w:t>
      </w:r>
      <w:r w:rsidR="001E4F78">
        <w:rPr>
          <w:bCs/>
          <w:iCs/>
        </w:rPr>
        <w:t xml:space="preserve"> rovníc – </w:t>
      </w:r>
      <w:r w:rsidR="00440737">
        <w:rPr>
          <w:bCs/>
          <w:iCs/>
        </w:rPr>
        <w:t>8</w:t>
      </w:r>
      <w:r w:rsidR="00F83B55" w:rsidRPr="00EB57F9">
        <w:rPr>
          <w:bCs/>
          <w:iCs/>
        </w:rPr>
        <w:t xml:space="preserve"> hodín</w:t>
      </w:r>
    </w:p>
    <w:p w14:paraId="31A57721" w14:textId="7FD73122" w:rsidR="00F83B55" w:rsidRPr="00EB57F9" w:rsidRDefault="00C16E8D" w:rsidP="00F83B55">
      <w:pPr>
        <w:jc w:val="both"/>
        <w:rPr>
          <w:bCs/>
        </w:rPr>
      </w:pPr>
      <w:r>
        <w:rPr>
          <w:bCs/>
          <w:iCs/>
        </w:rPr>
        <w:t xml:space="preserve">4. </w:t>
      </w:r>
      <w:r w:rsidR="00E427CE">
        <w:rPr>
          <w:bCs/>
          <w:iCs/>
        </w:rPr>
        <w:t>Ihlan, valec, kužeľ, gu</w:t>
      </w:r>
      <w:r w:rsidR="009804EA">
        <w:rPr>
          <w:bCs/>
          <w:iCs/>
        </w:rPr>
        <w:t>ľ</w:t>
      </w:r>
      <w:r w:rsidR="00E427CE">
        <w:rPr>
          <w:bCs/>
          <w:iCs/>
        </w:rPr>
        <w:t>a</w:t>
      </w:r>
      <w:r w:rsidR="009804EA">
        <w:rPr>
          <w:bCs/>
          <w:iCs/>
        </w:rPr>
        <w:t xml:space="preserve">, </w:t>
      </w:r>
      <w:r>
        <w:rPr>
          <w:bCs/>
          <w:iCs/>
        </w:rPr>
        <w:t>ich objem a povrch</w:t>
      </w:r>
      <w:r w:rsidR="001E4F78">
        <w:rPr>
          <w:bCs/>
        </w:rPr>
        <w:t xml:space="preserve"> – </w:t>
      </w:r>
      <w:r w:rsidR="00440737">
        <w:rPr>
          <w:bCs/>
        </w:rPr>
        <w:t>5</w:t>
      </w:r>
      <w:r w:rsidR="00F83B55" w:rsidRPr="00EB57F9">
        <w:rPr>
          <w:bCs/>
        </w:rPr>
        <w:t xml:space="preserve"> hodín</w:t>
      </w:r>
    </w:p>
    <w:p w14:paraId="7F26803B" w14:textId="2267B965" w:rsidR="00F83B55" w:rsidRDefault="002329A3" w:rsidP="00F83B55">
      <w:pPr>
        <w:jc w:val="both"/>
        <w:rPr>
          <w:bCs/>
          <w:iCs/>
        </w:rPr>
      </w:pPr>
      <w:r>
        <w:rPr>
          <w:bCs/>
        </w:rPr>
        <w:t>5</w:t>
      </w:r>
      <w:r w:rsidR="001E4F78">
        <w:rPr>
          <w:bCs/>
        </w:rPr>
        <w:t xml:space="preserve">. Podobnosť trojuholníkov – </w:t>
      </w:r>
      <w:r w:rsidR="00440737">
        <w:rPr>
          <w:bCs/>
        </w:rPr>
        <w:t>3</w:t>
      </w:r>
      <w:r w:rsidR="00F83B55" w:rsidRPr="00EB57F9">
        <w:rPr>
          <w:bCs/>
        </w:rPr>
        <w:t xml:space="preserve"> hod</w:t>
      </w:r>
      <w:r w:rsidR="0004085D">
        <w:rPr>
          <w:bCs/>
        </w:rPr>
        <w:t>iny</w:t>
      </w:r>
    </w:p>
    <w:p w14:paraId="0312529F" w14:textId="3862EF78" w:rsidR="002329A3" w:rsidRDefault="00402BA4" w:rsidP="002329A3">
      <w:pPr>
        <w:jc w:val="both"/>
        <w:rPr>
          <w:bCs/>
        </w:rPr>
      </w:pPr>
      <w:r>
        <w:rPr>
          <w:bCs/>
        </w:rPr>
        <w:t>6</w:t>
      </w:r>
      <w:r w:rsidR="002329A3">
        <w:rPr>
          <w:bCs/>
        </w:rPr>
        <w:t>. Grafické znázornenie závislostí – 5</w:t>
      </w:r>
      <w:r w:rsidR="002329A3" w:rsidRPr="00EB57F9">
        <w:rPr>
          <w:bCs/>
        </w:rPr>
        <w:t xml:space="preserve"> hodín</w:t>
      </w:r>
    </w:p>
    <w:p w14:paraId="2E4DA403" w14:textId="28BF3984" w:rsidR="00E776A9" w:rsidRDefault="00402BA4" w:rsidP="00E776A9">
      <w:pPr>
        <w:jc w:val="both"/>
        <w:rPr>
          <w:bCs/>
          <w:iCs/>
        </w:rPr>
      </w:pPr>
      <w:r>
        <w:rPr>
          <w:bCs/>
        </w:rPr>
        <w:t>7</w:t>
      </w:r>
      <w:r w:rsidR="00E776A9" w:rsidRPr="00EB57F9">
        <w:rPr>
          <w:bCs/>
        </w:rPr>
        <w:t xml:space="preserve">. </w:t>
      </w:r>
      <w:r w:rsidR="00E776A9">
        <w:rPr>
          <w:bCs/>
          <w:iCs/>
        </w:rPr>
        <w:t>Štatistika – 2</w:t>
      </w:r>
      <w:r w:rsidR="00E776A9" w:rsidRPr="00EB57F9">
        <w:rPr>
          <w:bCs/>
          <w:iCs/>
        </w:rPr>
        <w:t xml:space="preserve"> hod</w:t>
      </w:r>
      <w:r w:rsidR="00E776A9">
        <w:rPr>
          <w:bCs/>
          <w:iCs/>
        </w:rPr>
        <w:t>iny</w:t>
      </w:r>
    </w:p>
    <w:p w14:paraId="6277F061" w14:textId="77777777" w:rsidR="00E776A9" w:rsidRPr="00EB57F9" w:rsidRDefault="00E776A9" w:rsidP="002329A3">
      <w:pPr>
        <w:jc w:val="both"/>
        <w:rPr>
          <w:bCs/>
        </w:rPr>
      </w:pPr>
    </w:p>
    <w:p w14:paraId="70F8428D" w14:textId="77777777" w:rsidR="002329A3" w:rsidRPr="00EB57F9" w:rsidRDefault="002329A3" w:rsidP="00F83B55">
      <w:pPr>
        <w:jc w:val="both"/>
      </w:pPr>
    </w:p>
    <w:p w14:paraId="7F1DFC2E" w14:textId="77777777" w:rsidR="00F83B55" w:rsidRPr="00EB57F9" w:rsidRDefault="00F83B55" w:rsidP="003E2D10">
      <w:pPr>
        <w:jc w:val="both"/>
      </w:pPr>
    </w:p>
    <w:p w14:paraId="3C606347" w14:textId="77777777" w:rsidR="003E2D10" w:rsidRDefault="003E2D10" w:rsidP="00E11D1F">
      <w:pPr>
        <w:jc w:val="both"/>
      </w:pPr>
    </w:p>
    <w:p w14:paraId="58CD6A4A" w14:textId="77777777" w:rsidR="00F25843" w:rsidRDefault="00F25843" w:rsidP="00EB57F9">
      <w:pPr>
        <w:rPr>
          <w:b/>
          <w:color w:val="000000"/>
        </w:rPr>
      </w:pPr>
    </w:p>
    <w:p w14:paraId="68DD98D3" w14:textId="77777777" w:rsidR="00E11D1F" w:rsidRPr="004060EE" w:rsidRDefault="00E11D1F" w:rsidP="00E11D1F">
      <w:pPr>
        <w:jc w:val="both"/>
      </w:pPr>
    </w:p>
    <w:p w14:paraId="0870B4E6" w14:textId="77777777" w:rsidR="00393232" w:rsidRDefault="00393232" w:rsidP="009B77E3">
      <w:pPr>
        <w:jc w:val="center"/>
        <w:rPr>
          <w:b/>
          <w:color w:val="000000"/>
          <w:sz w:val="28"/>
          <w:szCs w:val="28"/>
        </w:rPr>
      </w:pPr>
    </w:p>
    <w:p w14:paraId="66D889B5" w14:textId="77777777" w:rsidR="00393232" w:rsidRDefault="00393232" w:rsidP="009B77E3">
      <w:pPr>
        <w:jc w:val="center"/>
        <w:rPr>
          <w:b/>
          <w:color w:val="000000"/>
          <w:sz w:val="28"/>
          <w:szCs w:val="28"/>
        </w:rPr>
      </w:pPr>
    </w:p>
    <w:p w14:paraId="610524F9" w14:textId="77777777" w:rsidR="00CF6816" w:rsidRDefault="00CF6816" w:rsidP="00E11D1F">
      <w:pPr>
        <w:jc w:val="center"/>
        <w:rPr>
          <w:b/>
          <w:color w:val="000000"/>
        </w:rPr>
      </w:pPr>
    </w:p>
    <w:p w14:paraId="1D685C1F" w14:textId="77777777" w:rsidR="00CF6816" w:rsidRDefault="00CF6816" w:rsidP="00E11D1F">
      <w:pPr>
        <w:jc w:val="center"/>
        <w:rPr>
          <w:b/>
          <w:color w:val="000000"/>
        </w:rPr>
      </w:pPr>
    </w:p>
    <w:p w14:paraId="47A2DED0" w14:textId="77777777" w:rsidR="00E11D1F" w:rsidRDefault="00E11D1F" w:rsidP="00E11D1F">
      <w:pPr>
        <w:jc w:val="center"/>
        <w:rPr>
          <w:color w:val="000000"/>
        </w:rPr>
      </w:pPr>
      <w:r>
        <w:rPr>
          <w:b/>
          <w:color w:val="000000"/>
        </w:rPr>
        <w:t>Učebné zdroje</w:t>
      </w:r>
    </w:p>
    <w:p w14:paraId="4E4AAB53" w14:textId="77777777" w:rsidR="00E11D1F" w:rsidRDefault="00E11D1F" w:rsidP="00E11D1F">
      <w:pPr>
        <w:tabs>
          <w:tab w:val="left" w:pos="450"/>
        </w:tabs>
        <w:jc w:val="both"/>
        <w:rPr>
          <w:color w:val="000000"/>
        </w:rPr>
      </w:pPr>
      <w:r>
        <w:rPr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73BE1" w14:paraId="21CFB527" w14:textId="77777777" w:rsidTr="00633873">
        <w:trPr>
          <w:trHeight w:val="1527"/>
        </w:trPr>
        <w:tc>
          <w:tcPr>
            <w:tcW w:w="9288" w:type="dxa"/>
          </w:tcPr>
          <w:p w14:paraId="219B8039" w14:textId="77777777" w:rsidR="00D9029B" w:rsidRDefault="00D9029B" w:rsidP="00773BE1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Odborná literatúra</w:t>
            </w:r>
            <w:r>
              <w:rPr>
                <w:color w:val="000000"/>
              </w:rPr>
              <w:t xml:space="preserve"> </w:t>
            </w:r>
          </w:p>
          <w:p w14:paraId="6592C1DA" w14:textId="77777777" w:rsidR="00773BE1" w:rsidRDefault="00D9029B" w:rsidP="00773BE1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V. ročník </w:t>
            </w:r>
            <w:r w:rsidR="00773BE1">
              <w:rPr>
                <w:color w:val="000000"/>
              </w:rPr>
              <w:t>:</w:t>
            </w:r>
          </w:p>
          <w:p w14:paraId="4A23BC69" w14:textId="77777777" w:rsidR="0064720B" w:rsidRDefault="00773BE1" w:rsidP="00773BE1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64720B">
              <w:rPr>
                <w:color w:val="000000"/>
              </w:rPr>
              <w:t xml:space="preserve"> Ján Žabka, Pavol Černek: Matematika </w:t>
            </w:r>
            <w:r w:rsidR="0064720B" w:rsidRPr="00773BE1">
              <w:t>pre 5. ročník ZŠ</w:t>
            </w:r>
            <w:r w:rsidR="0064720B">
              <w:rPr>
                <w:color w:val="000000"/>
              </w:rPr>
              <w:t xml:space="preserve">  </w:t>
            </w:r>
          </w:p>
          <w:p w14:paraId="57FFD76B" w14:textId="77777777" w:rsidR="00773BE1" w:rsidRDefault="0064720B" w:rsidP="00EB5126">
            <w:r>
              <w:t>2.</w:t>
            </w:r>
            <w:r w:rsidR="00773BE1" w:rsidRPr="00773BE1">
              <w:t xml:space="preserve"> Prof. RNDr. O. Šedivý: Matematika pre 5. ročník ZŠ</w:t>
            </w:r>
            <w:r w:rsidR="00773BE1" w:rsidRPr="00773BE1">
              <w:br/>
            </w:r>
            <w:r>
              <w:t>3</w:t>
            </w:r>
            <w:r w:rsidR="00773BE1">
              <w:t xml:space="preserve">. </w:t>
            </w:r>
            <w:r w:rsidR="00773BE1" w:rsidRPr="00773BE1">
              <w:t xml:space="preserve">Jaroslav Česenek a kol.: Zbierka úloh z matematiky pre 5. </w:t>
            </w:r>
            <w:r w:rsidR="00EB5126">
              <w:t>r</w:t>
            </w:r>
            <w:r w:rsidR="00773BE1" w:rsidRPr="00773BE1">
              <w:t>očník</w:t>
            </w:r>
          </w:p>
          <w:p w14:paraId="0CF80475" w14:textId="77777777" w:rsidR="00EB5126" w:rsidRPr="00773BE1" w:rsidRDefault="00EB5126" w:rsidP="00EB5126">
            <w:pPr>
              <w:rPr>
                <w:color w:val="000000"/>
              </w:rPr>
            </w:pPr>
          </w:p>
        </w:tc>
      </w:tr>
      <w:tr w:rsidR="001848AF" w14:paraId="1A4B670A" w14:textId="77777777" w:rsidTr="00633873">
        <w:trPr>
          <w:trHeight w:val="1527"/>
        </w:trPr>
        <w:tc>
          <w:tcPr>
            <w:tcW w:w="9288" w:type="dxa"/>
          </w:tcPr>
          <w:p w14:paraId="386558EF" w14:textId="77777777" w:rsidR="001848AF" w:rsidRDefault="001848AF" w:rsidP="001848AF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Odborná literatúra</w:t>
            </w:r>
          </w:p>
          <w:p w14:paraId="23119268" w14:textId="77777777" w:rsidR="001848AF" w:rsidRDefault="001848AF" w:rsidP="001848AF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VI. ročník:</w:t>
            </w:r>
          </w:p>
          <w:p w14:paraId="742A617E" w14:textId="77777777" w:rsidR="001848AF" w:rsidRDefault="001848AF" w:rsidP="001848AF">
            <w:pPr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 xml:space="preserve">Ján Žabka, Pavol Černek: Matematika </w:t>
            </w:r>
            <w:r>
              <w:t>pre 6</w:t>
            </w:r>
            <w:r w:rsidRPr="00773BE1">
              <w:t>. ročník ZŠ</w:t>
            </w:r>
            <w:r>
              <w:rPr>
                <w:color w:val="000000"/>
              </w:rPr>
              <w:t xml:space="preserve">  </w:t>
            </w:r>
          </w:p>
          <w:p w14:paraId="18EB0414" w14:textId="77777777" w:rsidR="001848AF" w:rsidRDefault="001848AF" w:rsidP="001848AF">
            <w:r>
              <w:t xml:space="preserve">2. </w:t>
            </w:r>
            <w:r w:rsidRPr="00773BE1">
              <w:t>Prof. R</w:t>
            </w:r>
            <w:r>
              <w:t>NDr. O. Šedivý: Matematika pre 5</w:t>
            </w:r>
            <w:r w:rsidRPr="00773BE1">
              <w:t>. ročník ZŠ</w:t>
            </w:r>
          </w:p>
          <w:p w14:paraId="0B083CEC" w14:textId="77777777" w:rsidR="001848AF" w:rsidRDefault="001848AF" w:rsidP="001848AF">
            <w:r>
              <w:t xml:space="preserve">3. </w:t>
            </w:r>
            <w:r w:rsidRPr="00773BE1">
              <w:t>Prof. R</w:t>
            </w:r>
            <w:r>
              <w:t>NDr. O. Šedivý: Matematika pre 6</w:t>
            </w:r>
            <w:r w:rsidRPr="00773BE1">
              <w:t>. ročník ZŠ</w:t>
            </w:r>
          </w:p>
          <w:p w14:paraId="5615F26A" w14:textId="77777777" w:rsidR="001848AF" w:rsidRDefault="001848AF" w:rsidP="001848AF">
            <w:r>
              <w:t xml:space="preserve">4. </w:t>
            </w:r>
            <w:r w:rsidRPr="00773BE1">
              <w:t xml:space="preserve">Jaroslav Česenek a kol.: Zbierka úloh z matematiky pre 5. </w:t>
            </w:r>
            <w:r>
              <w:t>r</w:t>
            </w:r>
            <w:r w:rsidRPr="00773BE1">
              <w:t>očník</w:t>
            </w:r>
          </w:p>
          <w:p w14:paraId="2301ADB1" w14:textId="77777777" w:rsidR="001848AF" w:rsidRDefault="001848AF" w:rsidP="001848AF">
            <w:r>
              <w:t xml:space="preserve">5. </w:t>
            </w:r>
            <w:r w:rsidRPr="00773BE1">
              <w:t>Jaroslav Česenek a kol.:</w:t>
            </w:r>
            <w:r>
              <w:t xml:space="preserve"> Zbierka úloh z matematiky pre 6</w:t>
            </w:r>
            <w:r w:rsidRPr="00773BE1">
              <w:t xml:space="preserve">. </w:t>
            </w:r>
            <w:r>
              <w:t>r</w:t>
            </w:r>
            <w:r w:rsidRPr="00773BE1">
              <w:t>očník</w:t>
            </w:r>
          </w:p>
          <w:p w14:paraId="12712955" w14:textId="77777777" w:rsidR="001848AF" w:rsidRDefault="001848AF" w:rsidP="00773BE1">
            <w:pPr>
              <w:tabs>
                <w:tab w:val="left" w:pos="450"/>
              </w:tabs>
              <w:rPr>
                <w:b/>
                <w:color w:val="000000"/>
              </w:rPr>
            </w:pPr>
          </w:p>
        </w:tc>
      </w:tr>
      <w:tr w:rsidR="00B42A58" w14:paraId="2EB712F2" w14:textId="77777777" w:rsidTr="00633873">
        <w:trPr>
          <w:trHeight w:val="2274"/>
        </w:trPr>
        <w:tc>
          <w:tcPr>
            <w:tcW w:w="9288" w:type="dxa"/>
          </w:tcPr>
          <w:p w14:paraId="59BCB735" w14:textId="77777777" w:rsidR="00B42A58" w:rsidRDefault="00D9029B" w:rsidP="00597774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Odborná literatúra</w:t>
            </w:r>
          </w:p>
          <w:p w14:paraId="37CD5E85" w14:textId="77777777" w:rsidR="00B42A58" w:rsidRDefault="00B42A58" w:rsidP="00773BE1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VII. ročník:</w:t>
            </w:r>
          </w:p>
          <w:p w14:paraId="5CAFEE3B" w14:textId="77777777" w:rsidR="0064720B" w:rsidRDefault="00B42A58" w:rsidP="0064720B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64720B">
              <w:rPr>
                <w:color w:val="000000"/>
              </w:rPr>
              <w:t xml:space="preserve"> Ján Žabka, Pavol Černek: Matematika </w:t>
            </w:r>
            <w:r w:rsidR="0064720B">
              <w:t>pre 7</w:t>
            </w:r>
            <w:r w:rsidR="0064720B" w:rsidRPr="00773BE1">
              <w:t>. ročník ZŠ</w:t>
            </w:r>
            <w:r w:rsidR="0064720B">
              <w:rPr>
                <w:color w:val="000000"/>
              </w:rPr>
              <w:t xml:space="preserve">  </w:t>
            </w:r>
          </w:p>
          <w:p w14:paraId="64532612" w14:textId="77777777" w:rsidR="0064720B" w:rsidRDefault="00B42A58" w:rsidP="0064720B">
            <w:pPr>
              <w:tabs>
                <w:tab w:val="left" w:pos="450"/>
              </w:tabs>
            </w:pPr>
            <w:r>
              <w:rPr>
                <w:color w:val="000000"/>
              </w:rPr>
              <w:t>2.</w:t>
            </w:r>
            <w:r w:rsidR="0064720B">
              <w:rPr>
                <w:color w:val="000000"/>
              </w:rPr>
              <w:t xml:space="preserve"> </w:t>
            </w:r>
            <w:r w:rsidR="0064720B" w:rsidRPr="00773BE1">
              <w:t>Prof. R</w:t>
            </w:r>
            <w:r w:rsidR="0064720B">
              <w:t>NDr. O. Šedivý: Matematika pre 6</w:t>
            </w:r>
            <w:r w:rsidR="0064720B" w:rsidRPr="00773BE1">
              <w:t>. ročník ZŠ</w:t>
            </w:r>
            <w:r w:rsidR="0064720B" w:rsidRPr="00773BE1">
              <w:br/>
            </w:r>
            <w:r>
              <w:rPr>
                <w:color w:val="000000"/>
              </w:rPr>
              <w:t>3.</w:t>
            </w:r>
            <w:r w:rsidR="0064720B">
              <w:t xml:space="preserve"> </w:t>
            </w:r>
            <w:r w:rsidR="0064720B" w:rsidRPr="00773BE1">
              <w:t>Prof. R</w:t>
            </w:r>
            <w:r w:rsidR="0064720B">
              <w:t>NDr. O. Šedivý: Matematika pre 7</w:t>
            </w:r>
            <w:r w:rsidR="0064720B" w:rsidRPr="00773BE1">
              <w:t>. ročník ZŠ</w:t>
            </w:r>
          </w:p>
          <w:p w14:paraId="64E87C2B" w14:textId="77777777" w:rsidR="0064720B" w:rsidRDefault="0064720B" w:rsidP="0064720B">
            <w:pPr>
              <w:tabs>
                <w:tab w:val="left" w:pos="450"/>
              </w:tabs>
            </w:pPr>
            <w:r>
              <w:t>4.</w:t>
            </w:r>
            <w:r w:rsidRPr="00773BE1">
              <w:t xml:space="preserve"> Jaroslav Česenek a kol.:</w:t>
            </w:r>
            <w:r>
              <w:t xml:space="preserve"> Zbierka úloh z matematiky pre 6</w:t>
            </w:r>
            <w:r w:rsidRPr="00773BE1">
              <w:t xml:space="preserve">. </w:t>
            </w:r>
            <w:r w:rsidR="00EB5126">
              <w:t>r</w:t>
            </w:r>
            <w:r w:rsidRPr="00773BE1">
              <w:t>očník</w:t>
            </w:r>
          </w:p>
          <w:p w14:paraId="45F07296" w14:textId="77777777" w:rsidR="00B42A58" w:rsidRDefault="0064720B" w:rsidP="00EB5126">
            <w:pPr>
              <w:tabs>
                <w:tab w:val="left" w:pos="450"/>
              </w:tabs>
            </w:pPr>
            <w:r>
              <w:t xml:space="preserve">5. Josef Trejbal </w:t>
            </w:r>
            <w:r w:rsidRPr="00773BE1">
              <w:t>a kol.:</w:t>
            </w:r>
            <w:r>
              <w:t xml:space="preserve"> Zbierka úloh z matematiky pre 7</w:t>
            </w:r>
            <w:r w:rsidRPr="00773BE1">
              <w:t xml:space="preserve">. </w:t>
            </w:r>
            <w:r w:rsidR="00EB5126">
              <w:t>r</w:t>
            </w:r>
            <w:r w:rsidRPr="00773BE1">
              <w:t>očník</w:t>
            </w:r>
          </w:p>
          <w:p w14:paraId="3468ACB9" w14:textId="77777777" w:rsidR="00EB5126" w:rsidRDefault="00EB5126" w:rsidP="00EB5126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42A58" w14:paraId="0076A896" w14:textId="77777777" w:rsidTr="00633873">
        <w:trPr>
          <w:trHeight w:val="3189"/>
        </w:trPr>
        <w:tc>
          <w:tcPr>
            <w:tcW w:w="9288" w:type="dxa"/>
          </w:tcPr>
          <w:p w14:paraId="405E8A4E" w14:textId="77777777" w:rsidR="00B42A58" w:rsidRDefault="00D9029B" w:rsidP="00773BE1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Odborná literatúra</w:t>
            </w:r>
          </w:p>
          <w:p w14:paraId="05ECBB9D" w14:textId="77777777" w:rsidR="00B42A58" w:rsidRDefault="00B42A58" w:rsidP="00773BE1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VIII. ročník:</w:t>
            </w:r>
          </w:p>
          <w:p w14:paraId="65E63160" w14:textId="77777777" w:rsidR="00267504" w:rsidRDefault="00267504" w:rsidP="00773BE1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1. Ján Žabka, Pavol Černek: Matematika </w:t>
            </w:r>
            <w:r>
              <w:t>pre 8</w:t>
            </w:r>
            <w:r w:rsidRPr="00773BE1">
              <w:t>. ročník ZŠ</w:t>
            </w:r>
          </w:p>
          <w:p w14:paraId="4B012AAF" w14:textId="77777777" w:rsidR="00B42A58" w:rsidRDefault="00B42A58" w:rsidP="00773BE1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13097C" w:rsidRPr="00773BE1">
              <w:t xml:space="preserve"> Prof. R</w:t>
            </w:r>
            <w:r w:rsidR="0013097C">
              <w:t>NDr. O. Šedivý: Matematika pre 6</w:t>
            </w:r>
            <w:r w:rsidR="0013097C" w:rsidRPr="00773BE1">
              <w:t>. ročník ZŠ</w:t>
            </w:r>
          </w:p>
          <w:p w14:paraId="06CF4A41" w14:textId="77777777" w:rsidR="00B42A58" w:rsidRDefault="00B42A58" w:rsidP="00773BE1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13097C" w:rsidRPr="00773BE1">
              <w:t xml:space="preserve"> Prof. R</w:t>
            </w:r>
            <w:r w:rsidR="0013097C">
              <w:t>NDr. O. Šedivý: Matematika pre 7</w:t>
            </w:r>
            <w:r w:rsidR="0013097C" w:rsidRPr="00773BE1">
              <w:t>. ročník ZŠ</w:t>
            </w:r>
          </w:p>
          <w:p w14:paraId="59604873" w14:textId="77777777" w:rsidR="00B42A58" w:rsidRDefault="00B42A58" w:rsidP="00597774">
            <w:pPr>
              <w:tabs>
                <w:tab w:val="left" w:pos="450"/>
              </w:tabs>
            </w:pPr>
            <w:r>
              <w:rPr>
                <w:color w:val="000000"/>
              </w:rPr>
              <w:t>3.</w:t>
            </w:r>
            <w:r w:rsidR="0013097C" w:rsidRPr="00773BE1">
              <w:t xml:space="preserve"> Prof. R</w:t>
            </w:r>
            <w:r w:rsidR="0013097C">
              <w:t>NDr. O. Šedivý: Matematika pre 8</w:t>
            </w:r>
            <w:r w:rsidR="0013097C" w:rsidRPr="00773BE1">
              <w:t>. ročník ZŠ</w:t>
            </w:r>
          </w:p>
          <w:p w14:paraId="5DC83D64" w14:textId="77777777" w:rsidR="0013097C" w:rsidRDefault="0013097C" w:rsidP="0013097C">
            <w:pPr>
              <w:tabs>
                <w:tab w:val="left" w:pos="450"/>
              </w:tabs>
            </w:pPr>
            <w:r>
              <w:t xml:space="preserve">4. </w:t>
            </w:r>
            <w:r w:rsidRPr="00773BE1">
              <w:t>Jaroslav Česenek a kol.:</w:t>
            </w:r>
            <w:r>
              <w:t xml:space="preserve"> Zbierka úloh z matematiky pre 6</w:t>
            </w:r>
            <w:r w:rsidRPr="00773BE1">
              <w:t xml:space="preserve">. </w:t>
            </w:r>
            <w:r w:rsidR="00EB5126">
              <w:t>r</w:t>
            </w:r>
            <w:r w:rsidRPr="00773BE1">
              <w:t>očník</w:t>
            </w:r>
          </w:p>
          <w:p w14:paraId="65E80875" w14:textId="77777777" w:rsidR="0013097C" w:rsidRDefault="0013097C" w:rsidP="0013097C">
            <w:pPr>
              <w:tabs>
                <w:tab w:val="left" w:pos="450"/>
              </w:tabs>
            </w:pPr>
            <w:r>
              <w:t xml:space="preserve">5. Josef Trejbal </w:t>
            </w:r>
            <w:r w:rsidRPr="00773BE1">
              <w:t>a kol.:</w:t>
            </w:r>
            <w:r>
              <w:t xml:space="preserve"> Zbierka úloh z matematiky pre 7</w:t>
            </w:r>
            <w:r w:rsidRPr="00773BE1">
              <w:t xml:space="preserve">. </w:t>
            </w:r>
            <w:r w:rsidR="00EB5126">
              <w:t>r</w:t>
            </w:r>
            <w:r w:rsidRPr="00773BE1">
              <w:t>očník</w:t>
            </w:r>
          </w:p>
          <w:p w14:paraId="11995642" w14:textId="77777777" w:rsidR="0013097C" w:rsidRDefault="0013097C" w:rsidP="0013097C">
            <w:pPr>
              <w:tabs>
                <w:tab w:val="left" w:pos="450"/>
              </w:tabs>
            </w:pPr>
            <w:r>
              <w:t>6. RNDr. Ivan Bušek</w:t>
            </w:r>
            <w:r w:rsidRPr="00773BE1">
              <w:t xml:space="preserve"> a kol.:</w:t>
            </w:r>
            <w:r>
              <w:t xml:space="preserve"> Zbierka úloh z matematiky pre 8</w:t>
            </w:r>
            <w:r w:rsidRPr="00773BE1">
              <w:t xml:space="preserve">. </w:t>
            </w:r>
            <w:r w:rsidR="00EB5126">
              <w:t>r</w:t>
            </w:r>
            <w:r w:rsidRPr="00773BE1">
              <w:t>očník</w:t>
            </w:r>
          </w:p>
          <w:p w14:paraId="428EEF14" w14:textId="77777777" w:rsidR="0013097C" w:rsidRDefault="0013097C" w:rsidP="0013097C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E203B6" w14:paraId="6A747BF4" w14:textId="77777777" w:rsidTr="000E5D39">
        <w:tc>
          <w:tcPr>
            <w:tcW w:w="9288" w:type="dxa"/>
          </w:tcPr>
          <w:p w14:paraId="632E3F8F" w14:textId="77777777" w:rsidR="00E203B6" w:rsidRDefault="00E203B6" w:rsidP="00E203B6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>Odborná literatúra</w:t>
            </w:r>
          </w:p>
          <w:p w14:paraId="00492C38" w14:textId="77777777" w:rsidR="00E203B6" w:rsidRDefault="00E203B6" w:rsidP="00E203B6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IX. ročník:</w:t>
            </w:r>
          </w:p>
          <w:p w14:paraId="12320211" w14:textId="77777777" w:rsidR="003D4C8E" w:rsidRDefault="003D4C8E" w:rsidP="00E203B6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1. RNDr. V. Kolbaská: Matematika 9</w:t>
            </w:r>
          </w:p>
          <w:p w14:paraId="2385EF9D" w14:textId="77777777" w:rsidR="00774837" w:rsidRDefault="003D4C8E" w:rsidP="00774837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74837">
              <w:rPr>
                <w:color w:val="000000"/>
              </w:rPr>
              <w:t>.</w:t>
            </w:r>
            <w:r w:rsidR="00774837" w:rsidRPr="00773BE1">
              <w:t xml:space="preserve"> Prof. R</w:t>
            </w:r>
            <w:r w:rsidR="00774837">
              <w:t>NDr. O. Šedivý: Matematika pre 7</w:t>
            </w:r>
            <w:r w:rsidR="00774837" w:rsidRPr="00773BE1">
              <w:t>. ročník ZŠ</w:t>
            </w:r>
          </w:p>
          <w:p w14:paraId="64462D09" w14:textId="77777777" w:rsidR="00774837" w:rsidRDefault="003D4C8E" w:rsidP="00774837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74837">
              <w:rPr>
                <w:color w:val="000000"/>
              </w:rPr>
              <w:t>.</w:t>
            </w:r>
            <w:r w:rsidR="00774837" w:rsidRPr="00773BE1">
              <w:t xml:space="preserve"> Prof. R</w:t>
            </w:r>
            <w:r w:rsidR="00774837">
              <w:t>NDr. O. Šedivý: Matematika pre 8</w:t>
            </w:r>
            <w:r w:rsidR="00774837" w:rsidRPr="00773BE1">
              <w:t>. ročník ZŠ</w:t>
            </w:r>
          </w:p>
          <w:p w14:paraId="733A9DDD" w14:textId="77777777" w:rsidR="00774837" w:rsidRDefault="003D4C8E" w:rsidP="00774837">
            <w:pPr>
              <w:tabs>
                <w:tab w:val="left" w:pos="450"/>
              </w:tabs>
            </w:pPr>
            <w:r>
              <w:rPr>
                <w:color w:val="000000"/>
              </w:rPr>
              <w:t>4</w:t>
            </w:r>
            <w:r w:rsidR="00774837">
              <w:rPr>
                <w:color w:val="000000"/>
              </w:rPr>
              <w:t>.</w:t>
            </w:r>
            <w:r w:rsidR="00774837" w:rsidRPr="00773BE1">
              <w:t xml:space="preserve"> Prof. R</w:t>
            </w:r>
            <w:r w:rsidR="00774837">
              <w:t>NDr. O. Šedivý: Matematika pre 9</w:t>
            </w:r>
            <w:r w:rsidR="00774837" w:rsidRPr="00773BE1">
              <w:t>. ročník ZŠ</w:t>
            </w:r>
          </w:p>
          <w:p w14:paraId="2AC72132" w14:textId="77777777" w:rsidR="00774837" w:rsidRDefault="003D4C8E" w:rsidP="00774837">
            <w:pPr>
              <w:tabs>
                <w:tab w:val="left" w:pos="450"/>
              </w:tabs>
            </w:pPr>
            <w:r>
              <w:t>5</w:t>
            </w:r>
            <w:r w:rsidR="00774837">
              <w:t xml:space="preserve">. Josef Trejbal </w:t>
            </w:r>
            <w:r w:rsidR="00774837" w:rsidRPr="00773BE1">
              <w:t>a kol.:</w:t>
            </w:r>
            <w:r w:rsidR="00774837">
              <w:t xml:space="preserve"> Zbierka úloh z matematiky pre 7</w:t>
            </w:r>
            <w:r w:rsidR="00774837" w:rsidRPr="00773BE1">
              <w:t xml:space="preserve">. </w:t>
            </w:r>
            <w:r w:rsidR="00774837">
              <w:t>r</w:t>
            </w:r>
            <w:r w:rsidR="00774837" w:rsidRPr="00773BE1">
              <w:t>očník</w:t>
            </w:r>
          </w:p>
          <w:p w14:paraId="34514305" w14:textId="77777777" w:rsidR="00D23E35" w:rsidRDefault="003D4C8E" w:rsidP="00774837">
            <w:pPr>
              <w:tabs>
                <w:tab w:val="left" w:pos="450"/>
              </w:tabs>
            </w:pPr>
            <w:r>
              <w:t>6</w:t>
            </w:r>
            <w:r w:rsidR="00774837">
              <w:t>. RNDr. Ivan Bušek</w:t>
            </w:r>
            <w:r w:rsidR="00774837" w:rsidRPr="00773BE1">
              <w:t xml:space="preserve"> a kol.:</w:t>
            </w:r>
            <w:r w:rsidR="00774837">
              <w:t xml:space="preserve"> Zbierka úloh z matematiky pre 8</w:t>
            </w:r>
            <w:r w:rsidR="00774837" w:rsidRPr="00773BE1">
              <w:t xml:space="preserve">. </w:t>
            </w:r>
            <w:r w:rsidR="00DC1A22">
              <w:t>r</w:t>
            </w:r>
            <w:r w:rsidR="00D23E35">
              <w:t>oční</w:t>
            </w:r>
            <w:r w:rsidR="00DC1A22">
              <w:t>k</w:t>
            </w:r>
          </w:p>
          <w:p w14:paraId="2C84F813" w14:textId="77777777" w:rsidR="00E203B6" w:rsidRDefault="00E203B6" w:rsidP="00E203B6">
            <w:pPr>
              <w:tabs>
                <w:tab w:val="left" w:pos="450"/>
              </w:tabs>
              <w:rPr>
                <w:color w:val="000000"/>
              </w:rPr>
            </w:pPr>
          </w:p>
          <w:p w14:paraId="042DC1E7" w14:textId="77777777" w:rsidR="00E203B6" w:rsidRDefault="00E203B6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</w:tr>
    </w:tbl>
    <w:p w14:paraId="11C432F5" w14:textId="77777777" w:rsidR="00741B0F" w:rsidRDefault="00741B0F" w:rsidP="00E11D1F">
      <w:pPr>
        <w:rPr>
          <w:b/>
          <w:color w:val="000000"/>
        </w:rPr>
      </w:pPr>
    </w:p>
    <w:p w14:paraId="2EE3A963" w14:textId="77777777" w:rsidR="00E11D1F" w:rsidRDefault="007C2337" w:rsidP="00E11D1F">
      <w:pPr>
        <w:rPr>
          <w:b/>
          <w:color w:val="000000"/>
        </w:rPr>
      </w:pPr>
      <w:r>
        <w:rPr>
          <w:b/>
          <w:color w:val="000000"/>
        </w:rPr>
        <w:t>Didaktická technika:</w:t>
      </w:r>
    </w:p>
    <w:p w14:paraId="6EE60045" w14:textId="77777777" w:rsidR="007C2337" w:rsidRDefault="007C2337" w:rsidP="007C2337">
      <w:pPr>
        <w:jc w:val="both"/>
        <w:rPr>
          <w:color w:val="000000"/>
        </w:rPr>
      </w:pPr>
      <w:r>
        <w:rPr>
          <w:color w:val="000000"/>
        </w:rPr>
        <w:t>- projektor</w:t>
      </w:r>
    </w:p>
    <w:p w14:paraId="08A557F2" w14:textId="77777777" w:rsidR="007C2337" w:rsidRDefault="007C2337" w:rsidP="007C2337">
      <w:pPr>
        <w:jc w:val="both"/>
        <w:rPr>
          <w:color w:val="000000"/>
        </w:rPr>
      </w:pPr>
      <w:r>
        <w:rPr>
          <w:color w:val="000000"/>
        </w:rPr>
        <w:t>- počítač</w:t>
      </w:r>
    </w:p>
    <w:p w14:paraId="4A2BA293" w14:textId="77777777" w:rsidR="007C2337" w:rsidRDefault="007C2337" w:rsidP="007C2337">
      <w:pPr>
        <w:jc w:val="both"/>
        <w:rPr>
          <w:color w:val="000000"/>
        </w:rPr>
      </w:pPr>
    </w:p>
    <w:p w14:paraId="0708BC12" w14:textId="77777777" w:rsidR="007C2337" w:rsidRDefault="007C2337" w:rsidP="007C2337">
      <w:pPr>
        <w:jc w:val="both"/>
        <w:rPr>
          <w:b/>
          <w:color w:val="000000"/>
        </w:rPr>
      </w:pPr>
      <w:r>
        <w:rPr>
          <w:b/>
          <w:color w:val="000000"/>
        </w:rPr>
        <w:t>Materiálové výučbové prostriedky:</w:t>
      </w:r>
    </w:p>
    <w:p w14:paraId="7523A9C5" w14:textId="77777777" w:rsidR="007C2337" w:rsidRDefault="007C2337" w:rsidP="007C2337">
      <w:pPr>
        <w:jc w:val="both"/>
        <w:rPr>
          <w:color w:val="000000"/>
        </w:rPr>
      </w:pPr>
      <w:r>
        <w:rPr>
          <w:color w:val="000000"/>
        </w:rPr>
        <w:t>- modely</w:t>
      </w:r>
    </w:p>
    <w:p w14:paraId="7434E359" w14:textId="77777777" w:rsidR="007C2337" w:rsidRDefault="007C2337" w:rsidP="007C2337">
      <w:pPr>
        <w:jc w:val="both"/>
        <w:rPr>
          <w:color w:val="000000"/>
        </w:rPr>
      </w:pPr>
      <w:r>
        <w:rPr>
          <w:color w:val="000000"/>
        </w:rPr>
        <w:t>- rysovacie pomôcky</w:t>
      </w:r>
    </w:p>
    <w:p w14:paraId="2C02C60B" w14:textId="77777777" w:rsidR="007C2337" w:rsidRDefault="007C2337" w:rsidP="007C2337">
      <w:pPr>
        <w:jc w:val="both"/>
        <w:rPr>
          <w:color w:val="000000"/>
        </w:rPr>
      </w:pPr>
    </w:p>
    <w:p w14:paraId="01745F74" w14:textId="77777777" w:rsidR="007C2337" w:rsidRDefault="007C2337" w:rsidP="007C2337">
      <w:pPr>
        <w:jc w:val="both"/>
        <w:rPr>
          <w:b/>
          <w:color w:val="000000"/>
        </w:rPr>
      </w:pPr>
      <w:r>
        <w:rPr>
          <w:b/>
          <w:color w:val="000000"/>
        </w:rPr>
        <w:t>Ďalšie zdroje:</w:t>
      </w:r>
    </w:p>
    <w:p w14:paraId="687E953E" w14:textId="77777777" w:rsidR="007C2337" w:rsidRDefault="007C2337" w:rsidP="007C2337">
      <w:pPr>
        <w:jc w:val="both"/>
        <w:rPr>
          <w:color w:val="000000"/>
        </w:rPr>
      </w:pPr>
      <w:r>
        <w:rPr>
          <w:color w:val="000000"/>
        </w:rPr>
        <w:t>- internet</w:t>
      </w:r>
    </w:p>
    <w:p w14:paraId="5B305CE4" w14:textId="77777777" w:rsidR="007C2337" w:rsidRDefault="007C2337" w:rsidP="007C2337">
      <w:pPr>
        <w:jc w:val="both"/>
        <w:rPr>
          <w:color w:val="000000"/>
        </w:rPr>
      </w:pPr>
      <w:r>
        <w:rPr>
          <w:color w:val="000000"/>
        </w:rPr>
        <w:t>- encyklopédie</w:t>
      </w:r>
    </w:p>
    <w:p w14:paraId="6968754F" w14:textId="77777777" w:rsidR="007C2337" w:rsidRPr="00C503EF" w:rsidRDefault="007C2337" w:rsidP="007C2337">
      <w:pPr>
        <w:jc w:val="both"/>
        <w:rPr>
          <w:color w:val="000000"/>
        </w:rPr>
      </w:pPr>
    </w:p>
    <w:p w14:paraId="676959C6" w14:textId="60623313" w:rsidR="007C2337" w:rsidRDefault="007C2337" w:rsidP="00E11D1F">
      <w:pPr>
        <w:rPr>
          <w:b/>
          <w:color w:val="000000"/>
        </w:rPr>
      </w:pPr>
    </w:p>
    <w:p w14:paraId="324E3818" w14:textId="7DCAC289" w:rsidR="00105DB3" w:rsidRDefault="00105DB3" w:rsidP="00E11D1F">
      <w:pPr>
        <w:rPr>
          <w:b/>
          <w:color w:val="000000"/>
        </w:rPr>
      </w:pPr>
    </w:p>
    <w:p w14:paraId="66960F75" w14:textId="77777777" w:rsidR="00105DB3" w:rsidRDefault="00105DB3" w:rsidP="00E11D1F">
      <w:pPr>
        <w:rPr>
          <w:b/>
          <w:color w:val="000000"/>
        </w:rPr>
      </w:pPr>
    </w:p>
    <w:p w14:paraId="4FA5E75B" w14:textId="7B9AD89A" w:rsidR="00E11D1F" w:rsidRDefault="00E11D1F" w:rsidP="00E11D1F">
      <w:pPr>
        <w:jc w:val="center"/>
        <w:rPr>
          <w:b/>
          <w:color w:val="000000"/>
        </w:rPr>
      </w:pPr>
      <w:r>
        <w:rPr>
          <w:b/>
          <w:color w:val="000000"/>
        </w:rPr>
        <w:t>Hodnotenie a</w:t>
      </w:r>
      <w:r w:rsidR="00105DB3">
        <w:rPr>
          <w:b/>
          <w:color w:val="000000"/>
        </w:rPr>
        <w:t> </w:t>
      </w:r>
      <w:r>
        <w:rPr>
          <w:b/>
          <w:color w:val="000000"/>
        </w:rPr>
        <w:t>klasifikácia</w:t>
      </w:r>
    </w:p>
    <w:p w14:paraId="005D4292" w14:textId="7E74956B" w:rsidR="00105DB3" w:rsidRDefault="00105DB3" w:rsidP="00105DB3">
      <w:pPr>
        <w:rPr>
          <w:b/>
          <w:color w:val="000000"/>
        </w:rPr>
      </w:pPr>
    </w:p>
    <w:p w14:paraId="5995177D" w14:textId="11DF796A" w:rsidR="00105DB3" w:rsidRPr="00105DB3" w:rsidRDefault="00105DB3" w:rsidP="00105DB3">
      <w:pPr>
        <w:rPr>
          <w:bCs/>
          <w:color w:val="000000"/>
        </w:rPr>
      </w:pPr>
      <w:r>
        <w:rPr>
          <w:bCs/>
          <w:color w:val="000000"/>
        </w:rPr>
        <w:t>Vyučovací predmet cvičenia z matematiky nie je klasifikovaný.</w:t>
      </w:r>
    </w:p>
    <w:p w14:paraId="2AA97383" w14:textId="77777777" w:rsidR="002A057D" w:rsidRDefault="002A057D" w:rsidP="00E11D1F">
      <w:pPr>
        <w:jc w:val="center"/>
        <w:rPr>
          <w:b/>
          <w:color w:val="000000"/>
        </w:rPr>
      </w:pPr>
    </w:p>
    <w:p w14:paraId="1833DBB5" w14:textId="77777777" w:rsidR="001618D7" w:rsidRDefault="001618D7" w:rsidP="001618D7">
      <w:pPr>
        <w:pStyle w:val="odsek"/>
        <w:numPr>
          <w:ilvl w:val="0"/>
          <w:numId w:val="0"/>
        </w:numPr>
      </w:pPr>
    </w:p>
    <w:p w14:paraId="18806D3F" w14:textId="77777777" w:rsidR="00E11D1F" w:rsidRDefault="00E11D1F" w:rsidP="00E11D1F">
      <w:pPr>
        <w:jc w:val="both"/>
        <w:rPr>
          <w:b/>
          <w:color w:val="000000"/>
        </w:rPr>
      </w:pPr>
    </w:p>
    <w:p w14:paraId="11EBD019" w14:textId="77777777" w:rsidR="00E11D1F" w:rsidRDefault="00E11D1F" w:rsidP="00E11D1F">
      <w:pPr>
        <w:jc w:val="center"/>
        <w:rPr>
          <w:b/>
          <w:color w:val="000000"/>
        </w:rPr>
      </w:pPr>
      <w:r>
        <w:rPr>
          <w:b/>
          <w:color w:val="000000"/>
        </w:rPr>
        <w:t>Obsah vzdelávania (učivo)</w:t>
      </w:r>
    </w:p>
    <w:p w14:paraId="1E9B0A21" w14:textId="77777777" w:rsidR="00E11D1F" w:rsidRDefault="00E11D1F" w:rsidP="00E11D1F">
      <w:pPr>
        <w:jc w:val="both"/>
        <w:rPr>
          <w:color w:val="000000"/>
        </w:rPr>
      </w:pPr>
    </w:p>
    <w:p w14:paraId="3CE04C8F" w14:textId="77777777" w:rsidR="00E11D1F" w:rsidRDefault="00E11D1F" w:rsidP="00E11D1F">
      <w:pPr>
        <w:jc w:val="both"/>
        <w:rPr>
          <w:b/>
          <w:color w:val="FF0000"/>
        </w:rPr>
      </w:pPr>
      <w:r>
        <w:rPr>
          <w:color w:val="000000"/>
        </w:rPr>
        <w:t xml:space="preserve">Príloha č.1: Obsah vzdelávania </w:t>
      </w:r>
    </w:p>
    <w:p w14:paraId="03E5E91D" w14:textId="77777777" w:rsidR="00E11D1F" w:rsidRDefault="00E11D1F" w:rsidP="00E11D1F">
      <w:pPr>
        <w:jc w:val="both"/>
        <w:rPr>
          <w:color w:val="000000"/>
        </w:rPr>
      </w:pPr>
      <w:r>
        <w:rPr>
          <w:color w:val="000000"/>
        </w:rPr>
        <w:t xml:space="preserve">Príloha č.2: Časovo – tematický plán </w:t>
      </w:r>
    </w:p>
    <w:p w14:paraId="262CA4E0" w14:textId="77777777" w:rsidR="00E11D1F" w:rsidRDefault="00E11D1F" w:rsidP="00E11D1F">
      <w:pPr>
        <w:autoSpaceDE w:val="0"/>
        <w:autoSpaceDN w:val="0"/>
        <w:adjustRightInd w:val="0"/>
        <w:jc w:val="both"/>
        <w:rPr>
          <w:rFonts w:ascii="Times-Roman" w:hAnsi="Times-Roman" w:cs="Times-Roman"/>
          <w:color w:val="000000"/>
        </w:rPr>
      </w:pPr>
    </w:p>
    <w:p w14:paraId="19BDE6B7" w14:textId="77777777" w:rsidR="00E11D1F" w:rsidRDefault="00E11D1F" w:rsidP="00E11D1F">
      <w:pPr>
        <w:autoSpaceDE w:val="0"/>
        <w:autoSpaceDN w:val="0"/>
        <w:adjustRightInd w:val="0"/>
        <w:jc w:val="both"/>
        <w:rPr>
          <w:rFonts w:ascii="Times-Roman" w:hAnsi="Times-Roman" w:cs="Times-Roman"/>
          <w:color w:val="000000"/>
        </w:rPr>
      </w:pPr>
    </w:p>
    <w:p w14:paraId="2548BCF2" w14:textId="77777777" w:rsidR="00E11D1F" w:rsidRDefault="00E11D1F"/>
    <w:sectPr w:rsidR="00E11D1F" w:rsidSect="00597774">
      <w:footerReference w:type="even" r:id="rId8"/>
      <w:footerReference w:type="default" r:id="rId9"/>
      <w:pgSz w:w="11906" w:h="16838"/>
      <w:pgMar w:top="1078" w:right="1417" w:bottom="899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31953" w14:textId="77777777" w:rsidR="0024153D" w:rsidRDefault="0024153D">
      <w:r>
        <w:separator/>
      </w:r>
    </w:p>
  </w:endnote>
  <w:endnote w:type="continuationSeparator" w:id="0">
    <w:p w14:paraId="5EBF23E1" w14:textId="77777777" w:rsidR="0024153D" w:rsidRDefault="0024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EA66" w14:textId="77777777" w:rsidR="00DF2A4A" w:rsidRDefault="00DF2A4A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B3A4051" w14:textId="77777777" w:rsidR="00DF2A4A" w:rsidRDefault="00DF2A4A" w:rsidP="00E11D1F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EF9A8" w14:textId="3022DA63" w:rsidR="00DF2A4A" w:rsidRDefault="00DF2A4A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7708C">
      <w:rPr>
        <w:rStyle w:val="slostrany"/>
        <w:noProof/>
      </w:rPr>
      <w:t>1</w:t>
    </w:r>
    <w:r>
      <w:rPr>
        <w:rStyle w:val="slostrany"/>
      </w:rPr>
      <w:fldChar w:fldCharType="end"/>
    </w:r>
  </w:p>
  <w:p w14:paraId="46FC8649" w14:textId="77777777" w:rsidR="00DF2A4A" w:rsidRDefault="00DF2A4A" w:rsidP="00E11D1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1B536" w14:textId="77777777" w:rsidR="0024153D" w:rsidRDefault="0024153D">
      <w:r>
        <w:separator/>
      </w:r>
    </w:p>
  </w:footnote>
  <w:footnote w:type="continuationSeparator" w:id="0">
    <w:p w14:paraId="5F7FB12E" w14:textId="77777777" w:rsidR="0024153D" w:rsidRDefault="00241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024"/>
    <w:multiLevelType w:val="hybridMultilevel"/>
    <w:tmpl w:val="3BB285A0"/>
    <w:lvl w:ilvl="0" w:tplc="041B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6A23"/>
    <w:multiLevelType w:val="hybridMultilevel"/>
    <w:tmpl w:val="B900AE06"/>
    <w:lvl w:ilvl="0" w:tplc="B024F3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94EA6"/>
    <w:multiLevelType w:val="hybridMultilevel"/>
    <w:tmpl w:val="4274B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9263F"/>
    <w:multiLevelType w:val="hybridMultilevel"/>
    <w:tmpl w:val="2E06E87A"/>
    <w:lvl w:ilvl="0" w:tplc="B26EB2BA">
      <w:numFmt w:val="bullet"/>
      <w:lvlText w:val="-"/>
      <w:lvlJc w:val="left"/>
      <w:pPr>
        <w:tabs>
          <w:tab w:val="num" w:pos="-351"/>
        </w:tabs>
        <w:ind w:left="-3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9"/>
        </w:tabs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4" w15:restartNumberingAfterBreak="0">
    <w:nsid w:val="39204473"/>
    <w:multiLevelType w:val="hybridMultilevel"/>
    <w:tmpl w:val="4B101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95D36"/>
    <w:multiLevelType w:val="multilevel"/>
    <w:tmpl w:val="00644154"/>
    <w:lvl w:ilvl="0">
      <w:start w:val="1"/>
      <w:numFmt w:val="decimal"/>
      <w:pStyle w:val="lnok"/>
      <w:lvlText w:val="Čl. %1"/>
      <w:lvlJc w:val="left"/>
      <w:pPr>
        <w:tabs>
          <w:tab w:val="num" w:pos="6840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odsek"/>
      <w:lvlText w:val="(%2)"/>
      <w:lvlJc w:val="left"/>
      <w:pPr>
        <w:tabs>
          <w:tab w:val="num" w:pos="1078"/>
        </w:tabs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6" w15:restartNumberingAfterBreak="0">
    <w:nsid w:val="4E8B7044"/>
    <w:multiLevelType w:val="hybridMultilevel"/>
    <w:tmpl w:val="911AFEB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6532C"/>
    <w:multiLevelType w:val="hybridMultilevel"/>
    <w:tmpl w:val="221E27E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B4CDF"/>
    <w:multiLevelType w:val="hybridMultilevel"/>
    <w:tmpl w:val="2EEC873A"/>
    <w:lvl w:ilvl="0" w:tplc="986E51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D1F"/>
    <w:rsid w:val="00016474"/>
    <w:rsid w:val="000223E9"/>
    <w:rsid w:val="0004085D"/>
    <w:rsid w:val="000438B3"/>
    <w:rsid w:val="00056D7C"/>
    <w:rsid w:val="000B5F57"/>
    <w:rsid w:val="000C5991"/>
    <w:rsid w:val="000D7317"/>
    <w:rsid w:val="000E0182"/>
    <w:rsid w:val="000E0DEA"/>
    <w:rsid w:val="000E5D39"/>
    <w:rsid w:val="00105DB3"/>
    <w:rsid w:val="0013061D"/>
    <w:rsid w:val="0013097C"/>
    <w:rsid w:val="001414CE"/>
    <w:rsid w:val="0014569D"/>
    <w:rsid w:val="00160B7A"/>
    <w:rsid w:val="001618D7"/>
    <w:rsid w:val="00167C0E"/>
    <w:rsid w:val="00167FEF"/>
    <w:rsid w:val="00177668"/>
    <w:rsid w:val="001848AF"/>
    <w:rsid w:val="001A1F04"/>
    <w:rsid w:val="001B16A9"/>
    <w:rsid w:val="001D53C5"/>
    <w:rsid w:val="001E0095"/>
    <w:rsid w:val="001E4F78"/>
    <w:rsid w:val="001F3C86"/>
    <w:rsid w:val="00225FA5"/>
    <w:rsid w:val="0023235D"/>
    <w:rsid w:val="002329A3"/>
    <w:rsid w:val="0024153D"/>
    <w:rsid w:val="0026501E"/>
    <w:rsid w:val="00267504"/>
    <w:rsid w:val="0026755B"/>
    <w:rsid w:val="002758A8"/>
    <w:rsid w:val="00282B4A"/>
    <w:rsid w:val="002A057D"/>
    <w:rsid w:val="002B60A9"/>
    <w:rsid w:val="002C378C"/>
    <w:rsid w:val="003108C5"/>
    <w:rsid w:val="003242E8"/>
    <w:rsid w:val="00326518"/>
    <w:rsid w:val="00334C16"/>
    <w:rsid w:val="00360BCC"/>
    <w:rsid w:val="00393232"/>
    <w:rsid w:val="003A184A"/>
    <w:rsid w:val="003A2B35"/>
    <w:rsid w:val="003C14CD"/>
    <w:rsid w:val="003C405C"/>
    <w:rsid w:val="003C5639"/>
    <w:rsid w:val="003D4C8E"/>
    <w:rsid w:val="003E29BE"/>
    <w:rsid w:val="003E2D10"/>
    <w:rsid w:val="003F028F"/>
    <w:rsid w:val="003F1F86"/>
    <w:rsid w:val="00402BA4"/>
    <w:rsid w:val="00425A7D"/>
    <w:rsid w:val="00440737"/>
    <w:rsid w:val="004874E7"/>
    <w:rsid w:val="00495F94"/>
    <w:rsid w:val="00497030"/>
    <w:rsid w:val="004B04EB"/>
    <w:rsid w:val="004B289A"/>
    <w:rsid w:val="004C12DB"/>
    <w:rsid w:val="004C2A06"/>
    <w:rsid w:val="004D2194"/>
    <w:rsid w:val="004D233F"/>
    <w:rsid w:val="00504FFC"/>
    <w:rsid w:val="00545EB1"/>
    <w:rsid w:val="005647A2"/>
    <w:rsid w:val="00565F23"/>
    <w:rsid w:val="00597774"/>
    <w:rsid w:val="005F10F9"/>
    <w:rsid w:val="00605577"/>
    <w:rsid w:val="0060686D"/>
    <w:rsid w:val="00633873"/>
    <w:rsid w:val="00646035"/>
    <w:rsid w:val="0064720B"/>
    <w:rsid w:val="00652AAF"/>
    <w:rsid w:val="00697735"/>
    <w:rsid w:val="006B4481"/>
    <w:rsid w:val="006B6392"/>
    <w:rsid w:val="006C2EE9"/>
    <w:rsid w:val="006C330B"/>
    <w:rsid w:val="006E0763"/>
    <w:rsid w:val="006E3B45"/>
    <w:rsid w:val="0070337C"/>
    <w:rsid w:val="007174AE"/>
    <w:rsid w:val="007252E4"/>
    <w:rsid w:val="00741B0F"/>
    <w:rsid w:val="007548F7"/>
    <w:rsid w:val="00762F27"/>
    <w:rsid w:val="007735C8"/>
    <w:rsid w:val="00773BE1"/>
    <w:rsid w:val="00774837"/>
    <w:rsid w:val="00777A27"/>
    <w:rsid w:val="0078648E"/>
    <w:rsid w:val="00797C2F"/>
    <w:rsid w:val="007A5DF3"/>
    <w:rsid w:val="007B2A99"/>
    <w:rsid w:val="007B2D1B"/>
    <w:rsid w:val="007C2337"/>
    <w:rsid w:val="007E643C"/>
    <w:rsid w:val="007E7FC9"/>
    <w:rsid w:val="007F6DBE"/>
    <w:rsid w:val="008171DE"/>
    <w:rsid w:val="00841039"/>
    <w:rsid w:val="008415D0"/>
    <w:rsid w:val="00862C94"/>
    <w:rsid w:val="0087396D"/>
    <w:rsid w:val="008D3B3D"/>
    <w:rsid w:val="008F4EA3"/>
    <w:rsid w:val="008F78E9"/>
    <w:rsid w:val="009022A1"/>
    <w:rsid w:val="00910E02"/>
    <w:rsid w:val="00915832"/>
    <w:rsid w:val="00941253"/>
    <w:rsid w:val="00944430"/>
    <w:rsid w:val="00944AE4"/>
    <w:rsid w:val="00964E04"/>
    <w:rsid w:val="00971CD0"/>
    <w:rsid w:val="009725A4"/>
    <w:rsid w:val="00973521"/>
    <w:rsid w:val="00976158"/>
    <w:rsid w:val="009804EA"/>
    <w:rsid w:val="00997EE6"/>
    <w:rsid w:val="009B77E3"/>
    <w:rsid w:val="009E445E"/>
    <w:rsid w:val="00A75479"/>
    <w:rsid w:val="00AA47CB"/>
    <w:rsid w:val="00AC5503"/>
    <w:rsid w:val="00AE31C3"/>
    <w:rsid w:val="00B27A4F"/>
    <w:rsid w:val="00B42A58"/>
    <w:rsid w:val="00B53857"/>
    <w:rsid w:val="00B81DEE"/>
    <w:rsid w:val="00B96D29"/>
    <w:rsid w:val="00BE3B86"/>
    <w:rsid w:val="00BE5AD9"/>
    <w:rsid w:val="00BE64BC"/>
    <w:rsid w:val="00C15803"/>
    <w:rsid w:val="00C16E8D"/>
    <w:rsid w:val="00C61AA6"/>
    <w:rsid w:val="00C61AE8"/>
    <w:rsid w:val="00C95AF5"/>
    <w:rsid w:val="00CA6190"/>
    <w:rsid w:val="00CC7A79"/>
    <w:rsid w:val="00CE6FEE"/>
    <w:rsid w:val="00CF5035"/>
    <w:rsid w:val="00CF6816"/>
    <w:rsid w:val="00CF796F"/>
    <w:rsid w:val="00D12E0E"/>
    <w:rsid w:val="00D23E35"/>
    <w:rsid w:val="00D328A6"/>
    <w:rsid w:val="00D56A2B"/>
    <w:rsid w:val="00D70766"/>
    <w:rsid w:val="00D9029B"/>
    <w:rsid w:val="00DB31CC"/>
    <w:rsid w:val="00DC1A22"/>
    <w:rsid w:val="00DF2A4A"/>
    <w:rsid w:val="00E038E1"/>
    <w:rsid w:val="00E11D1F"/>
    <w:rsid w:val="00E203B6"/>
    <w:rsid w:val="00E27E56"/>
    <w:rsid w:val="00E427CE"/>
    <w:rsid w:val="00E63760"/>
    <w:rsid w:val="00E776A9"/>
    <w:rsid w:val="00EB5126"/>
    <w:rsid w:val="00EB57F9"/>
    <w:rsid w:val="00EE4AE5"/>
    <w:rsid w:val="00EF45D0"/>
    <w:rsid w:val="00F02BCA"/>
    <w:rsid w:val="00F06D78"/>
    <w:rsid w:val="00F1616F"/>
    <w:rsid w:val="00F22AE1"/>
    <w:rsid w:val="00F24F49"/>
    <w:rsid w:val="00F25843"/>
    <w:rsid w:val="00F342BC"/>
    <w:rsid w:val="00F50A0F"/>
    <w:rsid w:val="00F7708C"/>
    <w:rsid w:val="00F8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BFF71"/>
  <w15:docId w15:val="{CCB89921-1588-4FB0-A49C-A386D707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1D1F"/>
    <w:rPr>
      <w:sz w:val="24"/>
      <w:szCs w:val="24"/>
    </w:rPr>
  </w:style>
  <w:style w:type="paragraph" w:styleId="Nadpis2">
    <w:name w:val="heading 2"/>
    <w:basedOn w:val="Normlny"/>
    <w:next w:val="Normlny"/>
    <w:qFormat/>
    <w:rsid w:val="00E11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">
    <w:name w:val="odsek"/>
    <w:basedOn w:val="Normlny"/>
    <w:rsid w:val="00E11D1F"/>
    <w:pPr>
      <w:numPr>
        <w:ilvl w:val="1"/>
        <w:numId w:val="1"/>
      </w:numPr>
      <w:tabs>
        <w:tab w:val="clear" w:pos="1078"/>
        <w:tab w:val="num" w:pos="510"/>
      </w:tabs>
      <w:spacing w:after="120"/>
      <w:jc w:val="both"/>
    </w:pPr>
    <w:rPr>
      <w:color w:val="000000"/>
    </w:rPr>
  </w:style>
  <w:style w:type="paragraph" w:customStyle="1" w:styleId="lnok">
    <w:name w:val="článok"/>
    <w:basedOn w:val="Normlny"/>
    <w:next w:val="odsek"/>
    <w:rsid w:val="00E11D1F"/>
    <w:pPr>
      <w:numPr>
        <w:numId w:val="1"/>
      </w:numPr>
      <w:spacing w:before="120" w:after="240"/>
      <w:jc w:val="center"/>
    </w:pPr>
    <w:rPr>
      <w:b/>
      <w:bCs/>
      <w:color w:val="000000"/>
      <w:sz w:val="26"/>
      <w:szCs w:val="26"/>
    </w:rPr>
  </w:style>
  <w:style w:type="paragraph" w:styleId="Pta">
    <w:name w:val="footer"/>
    <w:basedOn w:val="Normlny"/>
    <w:rsid w:val="00E11D1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11D1F"/>
  </w:style>
  <w:style w:type="character" w:styleId="Hypertextovprepojenie">
    <w:name w:val="Hyperlink"/>
    <w:basedOn w:val="Predvolenpsmoodseku"/>
    <w:rsid w:val="00E11D1F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E2D10"/>
    <w:pPr>
      <w:ind w:left="720"/>
      <w:contextualSpacing/>
    </w:pPr>
  </w:style>
  <w:style w:type="table" w:styleId="Mriekatabuky">
    <w:name w:val="Table Grid"/>
    <w:basedOn w:val="Normlnatabuka"/>
    <w:rsid w:val="002A0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0973C-C0DC-4CF5-ACA4-CD04F321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Gymnázium a ZŠ Sándora Máraiho s vyučovacím jazykom maďarským,</vt:lpstr>
    </vt:vector>
  </TitlesOfParts>
  <Company/>
  <LinksUpToDate>false</LinksUpToDate>
  <CharactersWithSpaces>5521</CharactersWithSpaces>
  <SharedDoc>false</SharedDoc>
  <HLinks>
    <vt:vector size="24" baseType="variant">
      <vt:variant>
        <vt:i4>6815795</vt:i4>
      </vt:variant>
      <vt:variant>
        <vt:i4>9</vt:i4>
      </vt:variant>
      <vt:variant>
        <vt:i4>0</vt:i4>
      </vt:variant>
      <vt:variant>
        <vt:i4>5</vt:i4>
      </vt:variant>
      <vt:variant>
        <vt:lpwstr>http://www.statpedu.sk/</vt:lpwstr>
      </vt:variant>
      <vt:variant>
        <vt:lpwstr/>
      </vt:variant>
      <vt:variant>
        <vt:i4>6815795</vt:i4>
      </vt:variant>
      <vt:variant>
        <vt:i4>6</vt:i4>
      </vt:variant>
      <vt:variant>
        <vt:i4>0</vt:i4>
      </vt:variant>
      <vt:variant>
        <vt:i4>5</vt:i4>
      </vt:variant>
      <vt:variant>
        <vt:lpwstr>http://www.statpedu.sk/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http://www.statpedu.sk/</vt:lpwstr>
      </vt:variant>
      <vt:variant>
        <vt:lpwstr/>
      </vt:variant>
      <vt:variant>
        <vt:i4>6815795</vt:i4>
      </vt:variant>
      <vt:variant>
        <vt:i4>0</vt:i4>
      </vt:variant>
      <vt:variant>
        <vt:i4>0</vt:i4>
      </vt:variant>
      <vt:variant>
        <vt:i4>5</vt:i4>
      </vt:variant>
      <vt:variant>
        <vt:lpwstr>http://www.statpedu.sk/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 a ZŠ Sándora Máraiho s vyučovacím jazykom maďarským,</dc:title>
  <dc:creator>profesor</dc:creator>
  <cp:lastModifiedBy>Používateľ systému Windows</cp:lastModifiedBy>
  <cp:revision>2</cp:revision>
  <cp:lastPrinted>2011-08-24T07:51:00Z</cp:lastPrinted>
  <dcterms:created xsi:type="dcterms:W3CDTF">2021-09-03T08:20:00Z</dcterms:created>
  <dcterms:modified xsi:type="dcterms:W3CDTF">2021-09-03T08:20:00Z</dcterms:modified>
</cp:coreProperties>
</file>