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Učebné osnovy vyučovacieho predmetu Matematika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Názov predmetu: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Časový rozsah výučby: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I.ročník: 4 hodiny/týždeň (ročne 132 hodín)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II.ročník: 4 hodiny/týždeň (ročne 132 hodín)</w:t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III.ročník: 4 hodiny/týždeň (ročne 132 hodín)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IV.ročník: 5 hodiny/týždeň (ročne 165 hodín)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Časový rozsah na prehlbovanie matematických kompetencií: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ind w:left="0" w:hanging="2"/>
        <w:rPr>
          <w:b w:val="1"/>
        </w:rPr>
      </w:pPr>
      <w:r w:rsidDel="00000000" w:rsidR="00000000" w:rsidRPr="00000000">
        <w:rPr>
          <w:rtl w:val="0"/>
        </w:rPr>
        <w:t xml:space="preserve">III.ročník: 1 hodina / týždeň (ročne 33 hodín)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ind w:left="0" w:hanging="2"/>
        <w:rPr>
          <w:color w:val="ff0000"/>
        </w:rPr>
      </w:pPr>
      <w:r w:rsidDel="00000000" w:rsidR="00000000" w:rsidRPr="00000000">
        <w:rPr>
          <w:b w:val="1"/>
          <w:color w:val="000000"/>
          <w:rtl w:val="0"/>
        </w:rPr>
        <w:t xml:space="preserve">Názov Štátneho vzdelávacieho programu:</w:t>
      </w:r>
      <w:r w:rsidDel="00000000" w:rsidR="00000000" w:rsidRPr="00000000">
        <w:rPr>
          <w:color w:val="000000"/>
          <w:rtl w:val="0"/>
        </w:rPr>
        <w:t xml:space="preserve"> </w:t>
        <w:br w:type="textWrapping"/>
        <w:t xml:space="preserve">Štátny vzdelávací program – ISCED 1 zo dňa 30.6.2008 a inovovaný ŠVP zo dňa 6.2.2015 </w:t>
      </w: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color w:val="000000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Stupeň vzdelania:</w:t>
      </w:r>
      <w:r w:rsidDel="00000000" w:rsidR="00000000" w:rsidRPr="00000000">
        <w:rPr>
          <w:color w:val="000000"/>
          <w:rtl w:val="0"/>
        </w:rPr>
        <w:t xml:space="preserve"> primárny/nižší </w:t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Vyučovací jazyk:</w:t>
      </w:r>
      <w:r w:rsidDel="00000000" w:rsidR="00000000" w:rsidRPr="00000000">
        <w:rPr>
          <w:color w:val="000000"/>
          <w:rtl w:val="0"/>
        </w:rPr>
        <w:t xml:space="preserve"> maďarský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Učebný predmet matematika v 1.- 4. ročníku základnej školy je založený na realistickom prístupe k získavaniu nových vedomostí a na využívaní manuálnych a intelektových činností žiakov. Na rovnakom princípe sa pristupuje k aplikácii nových matematických vedomostí v reálnych situáciách. Takýmto spôsobom získané základné matematické vedomosti umožňujú získať matematickú gramotnosť novej kvality, ktorá by sa mala prelínať celým základným matematickým vzdelaním a vytvárať predpoklady pre ďalšie úspešné štúdium matematiky a pre celoživotné vzdelávanie.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Učebný predmet matematika na 1. stupni základnej školy zahŕňa: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-elementárne matematické poznatky, zručnosti a činnosti s matematickými objektmi rozvíjajúce kompetencie potrebné v ďalšom živote (osobnom, občianskom, pracovnom a pod.),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-vytváraním presných učebných návykov rozvoj žiackych schopností, presného myslenia a formovania argumentácie v rôznych prostrediach, rozvoj algoritmického myslenia,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-súhrn vekuprimeraného matematického a informatického poznania, ktoré tvoria východisko k všeobecnému vzdelaniu kultúrneho človeka,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-informácie dokumentujúce potrebu matematiky a informatiky pre spoločnosť.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Vzdelávací obsah matematiky v 1.- 4. ročníku základnej školy je rozdelený na päť tematických okruhov, čo sa zachováva aj pre ostatné stupne vzdelávania, pričom na každom stupni explicitne nemusí byť zastúpený každý tematický okruh: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Čísla, premenná a počtové výkony s číslami,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Postupnosti, vzťahy, funkcie, tabuľky, diagramy,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Geometria a meranie ,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Kombinatorika, pravdepodobnosť, štatistika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Logika, dôvodenie, dôkazy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Učivo v tematickom okruhu Čísla, premenná a počtové výkony s číslami zastáva na 1. stupni ZŠ významné miesto pri vytváraní pojmu prirodzeného čísla, počtových výkonov s týmito číslami a pri príprave zavedenia písmena (premennej) vo význame čísla.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ďalšom tematickom okruhu Postupnosti, vzťahy, funkcie, tabuľky, diagramy, žiaci majú v realite objavovať kvantitatívne a priestorové vzťahy a určité typy ich systematických zmien. Zoznamujú sa s veličinami a ich prvotnou reprezentáciou vo forme, tabuliek, grafov a diagramov. V jednoduchých prípadoch tieto aj graficky znázorňujú.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tematickom okruhu Geometria a meranie, žiaci vytvárajú priestorové geometrické útvary podľa určitých pravidiel. Zoznamujú sa najznámejšími rovinnými útvarmi ako aj s ich rysovaním. Objasňujú základné vlastnosti geometrických útvarov. Učia sa porovnávať, odhadovať a merať dĺžku, zoznámia sa jednotlivými dĺžkovými mierami. Riešia primerané metrické úlohy z bežnej reality.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Ďalšou súčasťou matematického vzdelávania žiakov na 1. stupni ZŠ je Kombinatorika, pravdepodobnosť a štatistika. Tento tematický okruh na 1. stupni ZŠ sa objavuje len v podobe úloh. Žiaci takéto úlohy na 1. stupni ZŠ riešia manipulatívnou činnosťou s konkrétnymi objektmi, pričom vytvárajú rôzne skupiny predmetov podľa určitých pravidiel (usporiadavajú, rôzne zoskupujú). Pozorujú frekvenciu výskytu určitých javov, udalostí a zaznamenávajú ich.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Tematický okruh Logika, dôvodenie, dôkazy na 1. stupni ZŠ sa objavuje v len podobe úloh. Žiaci riešia úlohy v ktorých posudzujú z hľadiska pravdivosti a nepravdivosti primerané výroky z matematiky a zo životných situácií.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/>
      </w:pPr>
      <w:r w:rsidDel="00000000" w:rsidR="00000000" w:rsidRPr="00000000">
        <w:rPr>
          <w:rtl w:val="0"/>
        </w:rPr>
        <w:t xml:space="preserve">Hodiny vyčlenené na rozvíjanie matematických a čitateľských kompetencií budú využívané na prehlbovanie matematických, finančných a čitateľských kompetencií pomocou cielených úloh.</w:t>
      </w:r>
    </w:p>
    <w:p w:rsidR="00000000" w:rsidDel="00000000" w:rsidP="00000000" w:rsidRDefault="00000000" w:rsidRPr="00000000" w14:paraId="0000002B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Tematické celky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I. ročník: 132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Prirodzené čísla 1 - 20 a 0 – </w:t>
      </w:r>
      <w:r w:rsidDel="00000000" w:rsidR="00000000" w:rsidRPr="00000000">
        <w:rPr>
          <w:b w:val="1"/>
          <w:color w:val="000000"/>
          <w:rtl w:val="0"/>
        </w:rPr>
        <w:t xml:space="preserve">50 hod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Sčítanie a odčítanie v obore do 20 – </w:t>
      </w:r>
      <w:r w:rsidDel="00000000" w:rsidR="00000000" w:rsidRPr="00000000">
        <w:rPr>
          <w:b w:val="1"/>
          <w:color w:val="000000"/>
          <w:rtl w:val="0"/>
        </w:rPr>
        <w:t xml:space="preserve">62 hod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Geometria a meranie– </w:t>
      </w:r>
      <w:r w:rsidDel="00000000" w:rsidR="00000000" w:rsidRPr="00000000">
        <w:rPr>
          <w:b w:val="1"/>
          <w:color w:val="000000"/>
          <w:rtl w:val="0"/>
        </w:rPr>
        <w:t xml:space="preserve">10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Riešenie aplikačných úloh a úloh rozvíjajúcich špecifické matematické myslenie - </w:t>
      </w:r>
      <w:r w:rsidDel="00000000" w:rsidR="00000000" w:rsidRPr="00000000">
        <w:rPr>
          <w:b w:val="1"/>
          <w:color w:val="000000"/>
          <w:rtl w:val="0"/>
        </w:rPr>
        <w:t xml:space="preserve">10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II. ročník: 165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Sčítanie a odčítanie v obore do 20 s prechodom cez základ 10 - </w:t>
      </w:r>
      <w:r w:rsidDel="00000000" w:rsidR="00000000" w:rsidRPr="00000000">
        <w:rPr>
          <w:b w:val="1"/>
          <w:color w:val="000000"/>
          <w:rtl w:val="0"/>
        </w:rPr>
        <w:t xml:space="preserve">11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Vytváranie prirodzených čísel v číselnom obore do 100- </w:t>
      </w:r>
      <w:r w:rsidDel="00000000" w:rsidR="00000000" w:rsidRPr="00000000">
        <w:rPr>
          <w:b w:val="1"/>
          <w:color w:val="000000"/>
          <w:rtl w:val="0"/>
        </w:rPr>
        <w:t xml:space="preserve">15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Geometria a meranie - </w:t>
      </w:r>
      <w:r w:rsidDel="00000000" w:rsidR="00000000" w:rsidRPr="00000000">
        <w:rPr>
          <w:b w:val="1"/>
          <w:color w:val="000000"/>
          <w:rtl w:val="0"/>
        </w:rPr>
        <w:t xml:space="preserve">13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Sčítanie a odčítanie prirodzených čísel v číselnom obore do 100 - </w:t>
      </w:r>
      <w:r w:rsidDel="00000000" w:rsidR="00000000" w:rsidRPr="00000000">
        <w:rPr>
          <w:b w:val="1"/>
          <w:color w:val="000000"/>
          <w:rtl w:val="0"/>
        </w:rPr>
        <w:t xml:space="preserve">35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5. Riešenie aplikačných úloh a úloh rozvíjajúcich špecifické matematické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myslenie- </w:t>
      </w:r>
      <w:r w:rsidDel="00000000" w:rsidR="00000000" w:rsidRPr="00000000">
        <w:rPr>
          <w:b w:val="1"/>
          <w:color w:val="000000"/>
          <w:rtl w:val="0"/>
        </w:rPr>
        <w:t xml:space="preserve">12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6. Násobenie a delenie - </w:t>
      </w:r>
      <w:r w:rsidDel="00000000" w:rsidR="00000000" w:rsidRPr="00000000">
        <w:rPr>
          <w:b w:val="1"/>
          <w:color w:val="000000"/>
          <w:rtl w:val="0"/>
        </w:rPr>
        <w:t xml:space="preserve">46 hod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III. ročník: 132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Násobenie a delenie v obore násobilky- </w:t>
      </w:r>
      <w:r w:rsidDel="00000000" w:rsidR="00000000" w:rsidRPr="00000000">
        <w:rPr>
          <w:b w:val="1"/>
          <w:color w:val="000000"/>
          <w:rtl w:val="0"/>
        </w:rPr>
        <w:t xml:space="preserve">37 + 6 hod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Vytváranie prirodzených čísel v číselnom obore do 10 000- </w:t>
      </w:r>
      <w:r w:rsidDel="00000000" w:rsidR="00000000" w:rsidRPr="00000000">
        <w:rPr>
          <w:b w:val="1"/>
          <w:color w:val="000000"/>
          <w:rtl w:val="0"/>
        </w:rPr>
        <w:t xml:space="preserve">26 + 6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Geometria a meranie- </w:t>
      </w:r>
      <w:r w:rsidDel="00000000" w:rsidR="00000000" w:rsidRPr="00000000">
        <w:rPr>
          <w:b w:val="1"/>
          <w:color w:val="000000"/>
          <w:rtl w:val="0"/>
        </w:rPr>
        <w:t xml:space="preserve">16 + 8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Sčítanie a odčítanie prirodzených čísel v obore do 1 000 - </w:t>
      </w:r>
      <w:r w:rsidDel="00000000" w:rsidR="00000000" w:rsidRPr="00000000">
        <w:rPr>
          <w:b w:val="1"/>
          <w:color w:val="000000"/>
          <w:rtl w:val="0"/>
        </w:rPr>
        <w:t xml:space="preserve">40 + 8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5. Riešenie aplikačných úloh a úloh rozvíjajúcich špecifické matematické myslenie - </w:t>
      </w:r>
      <w:r w:rsidDel="00000000" w:rsidR="00000000" w:rsidRPr="00000000">
        <w:rPr>
          <w:b w:val="1"/>
          <w:color w:val="000000"/>
          <w:rtl w:val="0"/>
        </w:rPr>
        <w:t xml:space="preserve">13 + 8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IV. ročník: 165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Násobenie a delenie prirodzených čísel - </w:t>
      </w:r>
      <w:r w:rsidDel="00000000" w:rsidR="00000000" w:rsidRPr="00000000">
        <w:rPr>
          <w:b w:val="1"/>
          <w:color w:val="000000"/>
          <w:rtl w:val="0"/>
        </w:rPr>
        <w:t xml:space="preserve">45 hod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Sčítanie a odčítanie prirodzených čísel v číselnom obore do 10 000 - </w:t>
      </w:r>
      <w:r w:rsidDel="00000000" w:rsidR="00000000" w:rsidRPr="00000000">
        <w:rPr>
          <w:b w:val="1"/>
          <w:color w:val="000000"/>
          <w:rtl w:val="0"/>
        </w:rPr>
        <w:t xml:space="preserve">50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Geometria a meranie- </w:t>
      </w:r>
      <w:r w:rsidDel="00000000" w:rsidR="00000000" w:rsidRPr="00000000">
        <w:rPr>
          <w:b w:val="1"/>
          <w:color w:val="000000"/>
          <w:rtl w:val="0"/>
        </w:rPr>
        <w:t xml:space="preserve">32 hod</w:t>
      </w:r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Riešenie aplikačných  úloh a úloh rozvíjajúcich špecifické matematické myslenie                          </w:t>
      </w:r>
      <w:r w:rsidDel="00000000" w:rsidR="00000000" w:rsidRPr="00000000">
        <w:rPr>
          <w:b w:val="1"/>
          <w:color w:val="000000"/>
          <w:rtl w:val="0"/>
        </w:rPr>
        <w:t xml:space="preserve">38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Cieľom učebného predmetu matematika na 1. stupni ZŠ je, aby si žiaci osvojili poznatky, ktoré v priebehu svojho ďalšieho vzdelávania a v každodennom živote budú potrebovať a rozvíjať ich schopnosti, pomocou ktorých sa pripravia na samostatné získavanie ďalších poznatkov. Na dosiahnutie tohto cieľa majú žiaci získať také skúsenosti, ktoré u nich vyústia do poznávacích metód zodpovedajúcich ich veku. Vyučovanie matematiky má smerovať k tomu, aby sa realizovali najmä tieto cieľové zámery a všeobecné požiadavky na rozvoj žiackej osobnosti: - Presne používať materinský a odborný jazyk (vzhľadom na vek) a správne aplikovať postupne sa rozširujúcu matematickú symboliku. Vhodné využívať tabuľky, grafy a diagramy. Využívať pochopené a osvojené pojmy, postupy a algoritmy ako prostriedky pri riešení úloh.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 súlade s osvojením matematického obsahu a prostredníctvom numerických výpočtov spamäti, písomne, aj na kalkulačke rozvíjať numerické zručnosti žiakov. 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Na základe skúseností a činností rozvíjať orientáciu žiakov v rovine a v priestore. 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Riešením úloh a problémov postupne budovať poznatky žiakov o vzťahu medzi matematikou a realitou. Na základe využitia induktívnych metód viesť žiakov získavaniu nových vedomostí, zručností a postojov. Rozvíjať u žiakov matematické nazeranie, logické a kritické myslenie.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- Systematicky viesť žiakov k získavaniu skúseností s významom matematizácie reálnej situácie, tvorby matematických modelov, a tým aj k poznaniu, že realita je zložitejšia ako jeho matematický model. Približovať žiakom dennú prax. 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Spolu s ostatnými učebnými predmetmi sa podieľať na primeranom rozvíjaní schopností žiakov používať prostriedky IKT (kalkulátory, počítače) k vyhľadávaniu, spracovaniu a uloženiu informácií. 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Viesť žiakov k získaniu a rozvíjaniu zručností súvisiacich s procesom učenia sa, k aktivite na vyučovaní a k racionálnemu a samostatnému učeniu sa. 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Podporovať a upevňovať kladné morálne a vôľové vlastnosti žiakov, napr. samostatnosť, rozhodnosť, vytrvalosť, húževnatosť, sebakritickosť, kritickosť, cieľavedomú sebavýchovu a sebavzdelávanie, dôveru vo vlastné schopnosti a možnosti, systematickosť pri riešení úloh v osobnom aj verejnom kontexte. 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Vytvárať a rozvíjať kladný vzťah žiakov k spoločným európskym hodnotám, k permanentnému poznávaniu kultúrnych a iných hodnôt vytvorených európskymi štátmi a Slovenskom. 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 rámci matematického vzdelávania rozvíjať u žiakov kľúčové kompetencie v sociálnej a komunikačnej oblasti, v IKT, v osobnej i v občianskej oblasti, v oblasti prírodovednej a kompetenciu učiť sa učiť.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ŠTANDARD KOMPETENCIÍ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Čísla, premenná a počtové výkony s číslami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Kompetencie, ktoré má žiak získať: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poznať obsahovú aj formálnu stránku prirodzených čísel v obore do 10 000 a vie ich využiť na popis a riešenie problémov z reálnej situácie, </w:t>
      </w:r>
    </w:p>
    <w:p w:rsidR="00000000" w:rsidDel="00000000" w:rsidP="00000000" w:rsidRDefault="00000000" w:rsidRPr="00000000" w14:paraId="00000072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vykonávať spamäti, písomne a na kalkulačke základné počtové výkony a využíva komutatívnosť a asociatívnosť sčítania a násobenia na racionalizáciu výpočtov, zaokrúhľuje čísla na desiatky, vykonáva odhady, kontroluje správnosť výsledkov počtových výkonov, </w:t>
      </w:r>
    </w:p>
    <w:p w:rsidR="00000000" w:rsidDel="00000000" w:rsidP="00000000" w:rsidRDefault="00000000" w:rsidRPr="00000000" w14:paraId="0000007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riešiť a tvoriť numerické a kontextové úlohy na základe reality, obrázkovej situácie a udaní číselných hodnôt veličín, pri ktorých správne aplikuje osvojené poznatky o číslach a počtových výkonoch. 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Postupnosti, vzťahy, funkcie, tabuľky, diagramy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Kompetencie, ktoré má žiak získať: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vytvárať jednoduché postupnosti z predmetov, z kresieb a čísel, rozoznávať a sám vytvárať stúpajúcu a klesajúcu postupnosť čísel, objavuje pravidlo tvorby postupnosti a pokračuje v tvorení ďalších jej prvkov, </w:t>
      </w:r>
    </w:p>
    <w:p w:rsidR="00000000" w:rsidDel="00000000" w:rsidP="00000000" w:rsidRDefault="00000000" w:rsidRPr="00000000" w14:paraId="0000007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usporiadať údaje patriace k sebe v tabuľke, na základe objavenia súvislostí medzi týmito údajmi,</w:t>
      </w:r>
    </w:p>
    <w:p w:rsidR="00000000" w:rsidDel="00000000" w:rsidP="00000000" w:rsidRDefault="00000000" w:rsidRPr="00000000" w14:paraId="0000007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kontrolou správnosti riešenia úloh zisťovať účinnosť svojej práce. 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Geometria a meranie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Kompetencie, ktoré má žiak získať: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rozoznať, pomenovať, vymodelovať a popísať jednotlivé základné priestorové geometrické tvary, nachádza v realite ich reprezentáciu, </w:t>
      </w:r>
    </w:p>
    <w:p w:rsidR="00000000" w:rsidDel="00000000" w:rsidP="00000000" w:rsidRDefault="00000000" w:rsidRPr="00000000" w14:paraId="0000008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poznať, vie popísať, pomenovať a narysovať základné rovinné útvary, </w:t>
      </w:r>
    </w:p>
    <w:p w:rsidR="00000000" w:rsidDel="00000000" w:rsidP="00000000" w:rsidRDefault="00000000" w:rsidRPr="00000000" w14:paraId="00000081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rozoznať a modelovať jednoduché súmerné útvary v rovine, poznať meracie prostriedky dĺžky a ich jednotky, vie ich samostatne používať aj pri praktických meraniach. 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Riešenie aplikačných úloh a úloh rozvíjajúcich špecifické matematické myslenie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Kompetencie, ktoré má žiak získať: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prostredníctvom hier a manipulatívnych činností získať skúsenosti s organizáciou konkrétnych súborov predmetov podľa zvoleného ľubovoľného a podľa vopred daného určitého kritéria, </w:t>
      </w:r>
    </w:p>
    <w:p w:rsidR="00000000" w:rsidDel="00000000" w:rsidP="00000000" w:rsidRDefault="00000000" w:rsidRPr="00000000" w14:paraId="0000008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jednoduchých prípadoch z reality a v matematike rozlíšiť istý a nemožný jav, zaznamenávať  počet určitých udalostí, znázorniť  ich a zo získaných a znázornených udalostí robiť jednoduché závery,</w:t>
      </w:r>
    </w:p>
    <w:p w:rsidR="00000000" w:rsidDel="00000000" w:rsidP="00000000" w:rsidRDefault="00000000" w:rsidRPr="00000000" w14:paraId="0000008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jednoduchých prípadoch prisúdiť výrokom zo svojho blízkeho okolia a z matematiky správnu pravdivostnú hodnotu, doplniť neúplné vety tak, aby vznikli pravdivé (nepravdivé) tvrdenia. 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Finančná gramotnosť: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Témy a kompetencie: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1.Človek vo sfére peňazí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základné ľudské hodnoty. Pomenovať základné ľudské potreby</w:t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posúdiť spôsoby, akými rodičia zabezpečujú životné potreby celej rodiny. Vymenovať svoje vlastné skúsenosti s prácami v domácnosti</w:t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príklady bohatstva a chudoby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2.Opísať príklady bohatstva a chudoby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finančných rozhodnutí a ich možných dôsledkov</w:t>
      </w:r>
    </w:p>
    <w:p w:rsidR="00000000" w:rsidDel="00000000" w:rsidP="00000000" w:rsidRDefault="00000000" w:rsidRPr="00000000" w14:paraId="0000009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príklady, prečo sa oplatí jednotlivcovi byť dobre finančne informovaný</w:t>
      </w:r>
    </w:p>
    <w:p w:rsidR="00000000" w:rsidDel="00000000" w:rsidP="00000000" w:rsidRDefault="00000000" w:rsidRPr="00000000" w14:paraId="0000009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ktoré druhy osobných informácií by nemali byť odhalené tretím osobám</w:t>
      </w:r>
    </w:p>
    <w:p w:rsidR="00000000" w:rsidDel="00000000" w:rsidP="00000000" w:rsidRDefault="00000000" w:rsidRPr="00000000" w14:paraId="0000009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zoradiť osobné želania/potreby podľa ich dôležitosti</w:t>
      </w:r>
    </w:p>
    <w:p w:rsidR="00000000" w:rsidDel="00000000" w:rsidP="00000000" w:rsidRDefault="00000000" w:rsidRPr="00000000" w14:paraId="0000009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míňania peňazí u detí predchádzajúcich generácií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3. Zabezpečenie peňazí pre uspokojovanie životných potrieb - príjem a práca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osobné, rodinné a spoločenské potreby</w:t>
      </w:r>
    </w:p>
    <w:p w:rsidR="00000000" w:rsidDel="00000000" w:rsidP="00000000" w:rsidRDefault="00000000" w:rsidRPr="00000000" w14:paraId="0000009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vysvetliť na jednoduchom príklade vzťah človeka a rodiny k peniazom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4.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Vysvetliť na jednoduchom príklade vzťah človeka a rodiny k peniazom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porovnať ceny rovnakého výrobku v dvoch rôznych obchodoch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5.</w:t>
      </w:r>
      <w:r w:rsidDel="00000000" w:rsidR="00000000" w:rsidRPr="00000000">
        <w:rPr>
          <w:i w:val="1"/>
          <w:color w:val="000000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Úver a dlh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spôsoby, ako sa vyhnúť problémom so zad</w:t>
      </w:r>
      <w:r w:rsidDel="00000000" w:rsidR="00000000" w:rsidRPr="00000000">
        <w:rPr>
          <w:sz w:val="23"/>
          <w:szCs w:val="23"/>
          <w:rtl w:val="0"/>
        </w:rPr>
        <w:t xml:space="preserve">ĺ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žením (predĺžením) alebo ako ich zvládnuť</w:t>
      </w:r>
    </w:p>
    <w:p w:rsidR="00000000" w:rsidDel="00000000" w:rsidP="00000000" w:rsidRDefault="00000000" w:rsidRPr="00000000" w14:paraId="000000A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aké vlastnosti by mal mať človek, ktorý si požičia obľúbenú osobnú vec iného človeka</w:t>
      </w:r>
    </w:p>
    <w:p w:rsidR="00000000" w:rsidDel="00000000" w:rsidP="00000000" w:rsidRDefault="00000000" w:rsidRPr="00000000" w14:paraId="000000A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porozprávať o tom, čo môže nastať pri požičiavaní si cenných predmetov alebo peňazí.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6. Sporenie a investovanie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svoju predstavu o tom, ako človek môže sporiť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7. Riadenie rizika a poistenie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na jednoduchých príkladoch existenciu vonkajších vplyvov na človeka</w:t>
      </w:r>
    </w:p>
    <w:p w:rsidR="00000000" w:rsidDel="00000000" w:rsidP="00000000" w:rsidRDefault="00000000" w:rsidRPr="00000000" w14:paraId="000000A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vedieť uviesť na príkladoch význam starých rodičov v rodine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B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Multikultúrna výchova</w:t>
      </w:r>
    </w:p>
    <w:p w:rsidR="00000000" w:rsidDel="00000000" w:rsidP="00000000" w:rsidRDefault="00000000" w:rsidRPr="00000000" w14:paraId="000000B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Osobnostný a sociálny rozvoj</w:t>
      </w:r>
    </w:p>
    <w:p w:rsidR="00000000" w:rsidDel="00000000" w:rsidP="00000000" w:rsidRDefault="00000000" w:rsidRPr="00000000" w14:paraId="000000B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Mediálna výchova</w:t>
      </w:r>
    </w:p>
    <w:p w:rsidR="00000000" w:rsidDel="00000000" w:rsidP="00000000" w:rsidRDefault="00000000" w:rsidRPr="00000000" w14:paraId="000000B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B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Enviromentálna výchova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Tematický celok</w:t>
            </w:r>
          </w:p>
        </w:tc>
        <w:tc>
          <w:tcPr/>
          <w:p w:rsidR="00000000" w:rsidDel="00000000" w:rsidP="00000000" w:rsidRDefault="00000000" w:rsidRPr="00000000" w14:paraId="000000C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Stratégie výučby – metódy                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1/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I. Prirodzené čísla 1 - 20 a 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matematická hra</w:t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1-2/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II. Sčítanie a odčítanie v obore do 20 bez prechodu, aj s prechodom cez základ 10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matematická hra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</w:tc>
      </w:tr>
      <w:tr>
        <w:trPr>
          <w:cantSplit w:val="0"/>
          <w:trHeight w:val="880" w:hRule="atLeast"/>
          <w:tblHeader w:val="0"/>
        </w:trPr>
        <w:tc>
          <w:tcPr/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1-4/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III. Geometria a meranie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</w:tc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matematická hra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1-4/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IV. Riešenie aplikačných úloh a úloh rozvíjajúcich špecifické matematické myslenie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matematická hra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1/ V.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Sčítanie a odčítanie prirodzených čísel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</w:tc>
        <w:tc>
          <w:tcPr/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matematická hra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 – 4./ VI.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Násobenie a delenie prirodzených čísel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</w:tc>
        <w:tc>
          <w:tcPr/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matematická hra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</w:tc>
      </w:tr>
    </w:tbl>
    <w:p w:rsidR="00000000" w:rsidDel="00000000" w:rsidP="00000000" w:rsidRDefault="00000000" w:rsidRPr="00000000" w14:paraId="000001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64"/>
        <w:gridCol w:w="1700"/>
        <w:gridCol w:w="1624"/>
        <w:gridCol w:w="1801"/>
        <w:gridCol w:w="1999"/>
        <w:tblGridChange w:id="0">
          <w:tblGrid>
            <w:gridCol w:w="2164"/>
            <w:gridCol w:w="1700"/>
            <w:gridCol w:w="1624"/>
            <w:gridCol w:w="1801"/>
            <w:gridCol w:w="199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1 - 4/ I. Prír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odzené čísla 1 až 20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1. ročník základnej školy s VJM,</w:t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– učebnica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- pracovný zošit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 – učebnica</w:t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VJM- pracovný zošit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– učebnica</w:t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- pracovný zošit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spätný projektor, CD prehrávač</w:t>
            </w:r>
          </w:p>
        </w:tc>
        <w:tc>
          <w:tcPr/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číselná os, demonštračné obrázky, abakus, kružidlo, meracia páska, pravítko</w:t>
            </w:r>
          </w:p>
        </w:tc>
        <w:tc>
          <w:tcPr/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Pracovné listy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2 - 4/ II.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Sčítanie a odčítanie v obore do 20 bez prechodu, aj s prechodom cez základ 10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1. ročník základnej školy s VJM,</w:t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– učebnica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- pracovný zošit</w:t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 – učebnica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VJM- pracovný zošit</w:t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– učebnica</w:t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- pracovný zošit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spätný projektor, CD prehrávač</w:t>
            </w:r>
          </w:p>
        </w:tc>
        <w:tc>
          <w:tcPr/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číselná os, demonštračné obrázky, abakus, kružidlo, meracia páska, pravítko,</w:t>
            </w:r>
          </w:p>
        </w:tc>
        <w:tc>
          <w:tcPr/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Pracovné listy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 – 4 / III.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Geometria a meranie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1. ročník základnej školy s VJM,</w:t>
            </w:r>
          </w:p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– učebnica</w:t>
            </w:r>
          </w:p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- pracovný zošit</w:t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 – učebnica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VJM- pracovný zošit</w:t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– učebnica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- pracovný zošit</w:t>
            </w:r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spätný projektor, CD prehrávač</w:t>
            </w:r>
          </w:p>
        </w:tc>
        <w:tc>
          <w:tcPr/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číselná os, demonštračné obrázky, abakus, kružidlo, meracia páska, pravítko,</w:t>
            </w:r>
          </w:p>
        </w:tc>
        <w:tc>
          <w:tcPr/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Pracovné listy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 – 4 /IV.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Riešenie aplikačných úloh a úloh rozvíjajúce špecifické matematické myslenie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1. ročník základnej školy s VJM,</w:t>
            </w:r>
          </w:p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– učebnica</w:t>
            </w:r>
          </w:p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 VJM - pracovný zošit</w:t>
            </w:r>
          </w:p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 – učebnica</w:t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 VJM- pracovný zošit</w:t>
            </w:r>
          </w:p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– učebnica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 VJM - pracovný zošit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spätný projektor, CD prehrávač</w:t>
            </w:r>
          </w:p>
        </w:tc>
        <w:tc>
          <w:tcPr/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číselná os, demonštračné obrázky, abakus, kružidlo, meracia páska, pravítko,</w:t>
            </w:r>
          </w:p>
        </w:tc>
        <w:tc>
          <w:tcPr/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Pracovné listy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 – 4 / V.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Sčítanie a odčítanie prirodzených čísel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1. ročník základnej školy s VJM,</w:t>
            </w:r>
          </w:p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 VJM – učebnica</w:t>
            </w:r>
          </w:p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 VJM – pracovný zošit</w:t>
            </w:r>
          </w:p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 VJM – učebnica</w:t>
            </w:r>
          </w:p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 VJM- pracovný zošit</w:t>
            </w:r>
          </w:p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 VJM – učebnica</w:t>
            </w:r>
          </w:p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 VJM – pracovný zošit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spätný projektor, CD prehrávač</w:t>
            </w:r>
          </w:p>
        </w:tc>
        <w:tc>
          <w:tcPr/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číselná os, demonštračné obrázky, abakus, kružidlo, meracia páska, pravítko,</w:t>
            </w:r>
          </w:p>
        </w:tc>
        <w:tc>
          <w:tcPr/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Pracovné listy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 -4. /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Násobenie a delenie prirodzených čísel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1. ročník základnej školy s VJM,</w:t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 VJM – učebnica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2. ročník základnej školy s VJM – pracovný zošit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 VJM – učebnica</w:t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3. ročník základnej školy s VJM- pracovný zošit</w:t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 VJM – učebnica</w:t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Matematika pre 4. ročník základnej školy s VJM – pracovný zošit</w:t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spätný projektor, CD prehrávač</w:t>
            </w:r>
          </w:p>
        </w:tc>
        <w:tc>
          <w:tcPr/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číselná os, demonštračné obrázky, nástenná tabuľa, kružidlo, meracia páska, pravítko</w:t>
            </w:r>
          </w:p>
        </w:tc>
        <w:tc>
          <w:tcPr/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Pracovné listy</w:t>
            </w:r>
          </w:p>
        </w:tc>
      </w:tr>
    </w:tbl>
    <w:p w:rsidR="00000000" w:rsidDel="00000000" w:rsidP="00000000" w:rsidRDefault="00000000" w:rsidRPr="00000000" w14:paraId="000001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rtl w:val="0"/>
        </w:rPr>
        <w:t xml:space="preserve">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VŠEOBECNÉ ZÁSADY HODNOTENIA A KLASIFIKÁCIE</w:t>
      </w:r>
    </w:p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Hodnotenie žiakov sa vykonáva:</w:t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2.0000000000000284"/>
        <w:jc w:val="both"/>
        <w:rPr/>
      </w:pPr>
      <w:r w:rsidDel="00000000" w:rsidR="00000000" w:rsidRPr="00000000">
        <w:rPr>
          <w:rtl w:val="0"/>
        </w:rPr>
        <w:t xml:space="preserve">1. ročníku </w:t>
        <w:tab/>
        <w:tab/>
        <w:t xml:space="preserve">slovným hodnotením</w:t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2.0000000000000284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2. - 4. ročníku: </w:t>
        <w:tab/>
        <w:t xml:space="preserve">- </w:t>
      </w:r>
      <w:r w:rsidDel="00000000" w:rsidR="00000000" w:rsidRPr="00000000">
        <w:rPr>
          <w:color w:val="000000"/>
          <w:rtl w:val="0"/>
        </w:rPr>
        <w:t xml:space="preserve">známkou</w:t>
      </w:r>
    </w:p>
    <w:p w:rsidR="00000000" w:rsidDel="00000000" w:rsidP="00000000" w:rsidRDefault="00000000" w:rsidRPr="00000000" w14:paraId="000001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2160" w:firstLine="720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color w:val="000000"/>
          <w:rtl w:val="0"/>
        </w:rPr>
        <w:t xml:space="preserve">bodovým alebo percentuálnym hodnotením</w:t>
      </w:r>
    </w:p>
    <w:p w:rsidR="00000000" w:rsidDel="00000000" w:rsidP="00000000" w:rsidRDefault="00000000" w:rsidRPr="00000000" w14:paraId="000001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Žiak má právo:</w:t>
      </w:r>
    </w:p>
    <w:p w:rsidR="00000000" w:rsidDel="00000000" w:rsidP="00000000" w:rsidRDefault="00000000" w:rsidRPr="00000000" w14:paraId="000001A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vedieť, čo sa bude hodnotiť a akým spôsobom,</w:t>
      </w:r>
    </w:p>
    <w:p w:rsidR="00000000" w:rsidDel="00000000" w:rsidP="00000000" w:rsidRDefault="00000000" w:rsidRPr="00000000" w14:paraId="000001A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dozvedieť sa výsledok každého hodnotenia,</w:t>
      </w:r>
    </w:p>
    <w:p w:rsidR="00000000" w:rsidDel="00000000" w:rsidP="00000000" w:rsidRDefault="00000000" w:rsidRPr="00000000" w14:paraId="000001A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 objektívne hodnotenie.</w:t>
      </w:r>
    </w:p>
    <w:p w:rsidR="00000000" w:rsidDel="00000000" w:rsidP="00000000" w:rsidRDefault="00000000" w:rsidRPr="00000000" w14:paraId="000001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Vo výchovno-vzdelávacom procese sa uskutočňuje klasifikácia:</w:t>
      </w:r>
    </w:p>
    <w:p w:rsidR="00000000" w:rsidDel="00000000" w:rsidP="00000000" w:rsidRDefault="00000000" w:rsidRPr="00000000" w14:paraId="000001A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priebežná – čiastkové výsledky žiaka</w:t>
      </w:r>
    </w:p>
    <w:p w:rsidR="00000000" w:rsidDel="00000000" w:rsidP="00000000" w:rsidRDefault="00000000" w:rsidRPr="00000000" w14:paraId="000001A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súhrnná – na konci každého polroka</w:t>
      </w:r>
    </w:p>
    <w:p w:rsidR="00000000" w:rsidDel="00000000" w:rsidP="00000000" w:rsidRDefault="00000000" w:rsidRPr="00000000" w14:paraId="000001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Systém hodnotenia žiakov na I. stupni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Percentuálna  klasifikačná stupnica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100% - 90%                                  1  </w:t>
      </w:r>
    </w:p>
    <w:p w:rsidR="00000000" w:rsidDel="00000000" w:rsidP="00000000" w:rsidRDefault="00000000" w:rsidRPr="00000000" w14:paraId="000001B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89% - 75%                                    2</w:t>
      </w:r>
    </w:p>
    <w:p w:rsidR="00000000" w:rsidDel="00000000" w:rsidP="00000000" w:rsidRDefault="00000000" w:rsidRPr="00000000" w14:paraId="000001B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74% - 50%                                    3</w:t>
      </w:r>
    </w:p>
    <w:p w:rsidR="00000000" w:rsidDel="00000000" w:rsidP="00000000" w:rsidRDefault="00000000" w:rsidRPr="00000000" w14:paraId="000001B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49% - 25%                                    4</w:t>
      </w:r>
    </w:p>
    <w:p w:rsidR="00000000" w:rsidDel="00000000" w:rsidP="00000000" w:rsidRDefault="00000000" w:rsidRPr="00000000" w14:paraId="000001B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24% - 0%                                      5</w:t>
      </w:r>
    </w:p>
    <w:p w:rsidR="00000000" w:rsidDel="00000000" w:rsidP="00000000" w:rsidRDefault="00000000" w:rsidRPr="00000000" w14:paraId="000001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Bodová klasifikačná stupnica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                                                                      </w:t>
      </w:r>
    </w:p>
    <w:tbl>
      <w:tblPr>
        <w:tblStyle w:val="Table3"/>
        <w:tblW w:w="3800.0" w:type="dxa"/>
        <w:jc w:val="left"/>
        <w:tblInd w:w="7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"/>
        <w:gridCol w:w="816"/>
        <w:gridCol w:w="776"/>
        <w:gridCol w:w="776"/>
        <w:gridCol w:w="656"/>
        <w:tblGridChange w:id="0">
          <w:tblGrid>
            <w:gridCol w:w="776"/>
            <w:gridCol w:w="816"/>
            <w:gridCol w:w="776"/>
            <w:gridCol w:w="776"/>
            <w:gridCol w:w="65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5-6</w:t>
            </w:r>
          </w:p>
        </w:tc>
        <w:tc>
          <w:tcPr/>
          <w:p w:rsidR="00000000" w:rsidDel="00000000" w:rsidP="00000000" w:rsidRDefault="00000000" w:rsidRPr="00000000" w14:paraId="000001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3-2</w:t>
            </w:r>
          </w:p>
        </w:tc>
        <w:tc>
          <w:tcPr/>
          <w:p w:rsidR="00000000" w:rsidDel="00000000" w:rsidP="00000000" w:rsidRDefault="00000000" w:rsidRPr="00000000" w14:paraId="000001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5-4</w:t>
            </w:r>
          </w:p>
        </w:tc>
        <w:tc>
          <w:tcPr/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6-5</w:t>
            </w:r>
          </w:p>
        </w:tc>
        <w:tc>
          <w:tcPr/>
          <w:p w:rsidR="00000000" w:rsidDel="00000000" w:rsidP="00000000" w:rsidRDefault="00000000" w:rsidRPr="00000000" w14:paraId="000001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4-3</w:t>
            </w:r>
          </w:p>
        </w:tc>
        <w:tc>
          <w:tcPr/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7-5</w:t>
            </w:r>
          </w:p>
        </w:tc>
        <w:tc>
          <w:tcPr/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4-3</w:t>
            </w:r>
          </w:p>
        </w:tc>
        <w:tc>
          <w:tcPr/>
          <w:p w:rsidR="00000000" w:rsidDel="00000000" w:rsidP="00000000" w:rsidRDefault="00000000" w:rsidRPr="00000000" w14:paraId="000001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9-8</w:t>
            </w:r>
          </w:p>
        </w:tc>
        <w:tc>
          <w:tcPr/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7-6</w:t>
            </w:r>
          </w:p>
        </w:tc>
        <w:tc>
          <w:tcPr/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5-3</w:t>
            </w:r>
          </w:p>
        </w:tc>
        <w:tc>
          <w:tcPr/>
          <w:p w:rsidR="00000000" w:rsidDel="00000000" w:rsidP="00000000" w:rsidRDefault="00000000" w:rsidRPr="00000000" w14:paraId="000001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10-9</w:t>
            </w:r>
          </w:p>
        </w:tc>
        <w:tc>
          <w:tcPr/>
          <w:p w:rsidR="00000000" w:rsidDel="00000000" w:rsidP="00000000" w:rsidRDefault="00000000" w:rsidRPr="00000000" w14:paraId="000001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8-6</w:t>
            </w:r>
          </w:p>
        </w:tc>
        <w:tc>
          <w:tcPr/>
          <w:p w:rsidR="00000000" w:rsidDel="00000000" w:rsidP="00000000" w:rsidRDefault="00000000" w:rsidRPr="00000000" w14:paraId="000001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5-4</w:t>
            </w:r>
          </w:p>
        </w:tc>
        <w:tc>
          <w:tcPr/>
          <w:p w:rsidR="00000000" w:rsidDel="00000000" w:rsidP="00000000" w:rsidRDefault="00000000" w:rsidRPr="00000000" w14:paraId="000001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11-10</w:t>
            </w:r>
          </w:p>
        </w:tc>
        <w:tc>
          <w:tcPr/>
          <w:p w:rsidR="00000000" w:rsidDel="00000000" w:rsidP="00000000" w:rsidRDefault="00000000" w:rsidRPr="00000000" w14:paraId="000001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9-7</w:t>
            </w:r>
          </w:p>
        </w:tc>
        <w:tc>
          <w:tcPr/>
          <w:p w:rsidR="00000000" w:rsidDel="00000000" w:rsidP="00000000" w:rsidRDefault="00000000" w:rsidRPr="00000000" w14:paraId="000001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6-4</w:t>
            </w:r>
          </w:p>
        </w:tc>
        <w:tc>
          <w:tcPr/>
          <w:p w:rsidR="00000000" w:rsidDel="00000000" w:rsidP="00000000" w:rsidRDefault="00000000" w:rsidRPr="00000000" w14:paraId="000001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12-11</w:t>
            </w:r>
          </w:p>
        </w:tc>
        <w:tc>
          <w:tcPr/>
          <w:p w:rsidR="00000000" w:rsidDel="00000000" w:rsidP="00000000" w:rsidRDefault="00000000" w:rsidRPr="00000000" w14:paraId="000001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10-7</w:t>
            </w:r>
          </w:p>
        </w:tc>
        <w:tc>
          <w:tcPr/>
          <w:p w:rsidR="00000000" w:rsidDel="00000000" w:rsidP="00000000" w:rsidRDefault="00000000" w:rsidRPr="00000000" w14:paraId="000001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6-4</w:t>
            </w:r>
          </w:p>
        </w:tc>
        <w:tc>
          <w:tcPr/>
          <w:p w:rsidR="00000000" w:rsidDel="00000000" w:rsidP="00000000" w:rsidRDefault="00000000" w:rsidRPr="00000000" w14:paraId="000001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14-13</w:t>
            </w:r>
          </w:p>
        </w:tc>
        <w:tc>
          <w:tcPr/>
          <w:p w:rsidR="00000000" w:rsidDel="00000000" w:rsidP="00000000" w:rsidRDefault="00000000" w:rsidRPr="00000000" w14:paraId="000001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12-11</w:t>
            </w:r>
          </w:p>
        </w:tc>
        <w:tc>
          <w:tcPr/>
          <w:p w:rsidR="00000000" w:rsidDel="00000000" w:rsidP="00000000" w:rsidRDefault="00000000" w:rsidRPr="00000000" w14:paraId="000001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10-8</w:t>
            </w:r>
          </w:p>
        </w:tc>
        <w:tc>
          <w:tcPr/>
          <w:p w:rsidR="00000000" w:rsidDel="00000000" w:rsidP="00000000" w:rsidRDefault="00000000" w:rsidRPr="00000000" w14:paraId="000001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7-4</w:t>
            </w:r>
          </w:p>
        </w:tc>
        <w:tc>
          <w:tcPr/>
          <w:p w:rsidR="00000000" w:rsidDel="00000000" w:rsidP="00000000" w:rsidRDefault="00000000" w:rsidRPr="00000000" w14:paraId="000001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15-14</w:t>
            </w:r>
          </w:p>
        </w:tc>
        <w:tc>
          <w:tcPr/>
          <w:p w:rsidR="00000000" w:rsidDel="00000000" w:rsidP="00000000" w:rsidRDefault="00000000" w:rsidRPr="00000000" w14:paraId="000001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13-12</w:t>
            </w:r>
          </w:p>
        </w:tc>
        <w:tc>
          <w:tcPr/>
          <w:p w:rsidR="00000000" w:rsidDel="00000000" w:rsidP="00000000" w:rsidRDefault="00000000" w:rsidRPr="00000000" w14:paraId="000001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11-8</w:t>
            </w:r>
          </w:p>
        </w:tc>
        <w:tc>
          <w:tcPr/>
          <w:p w:rsidR="00000000" w:rsidDel="00000000" w:rsidP="00000000" w:rsidRDefault="00000000" w:rsidRPr="00000000" w14:paraId="000001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7-5</w:t>
            </w:r>
          </w:p>
        </w:tc>
        <w:tc>
          <w:tcPr/>
          <w:p w:rsidR="00000000" w:rsidDel="00000000" w:rsidP="00000000" w:rsidRDefault="00000000" w:rsidRPr="00000000" w14:paraId="000001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16-15</w:t>
            </w:r>
          </w:p>
        </w:tc>
        <w:tc>
          <w:tcPr/>
          <w:p w:rsidR="00000000" w:rsidDel="00000000" w:rsidP="00000000" w:rsidRDefault="00000000" w:rsidRPr="00000000" w14:paraId="000001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14-13</w:t>
            </w:r>
          </w:p>
        </w:tc>
        <w:tc>
          <w:tcPr/>
          <w:p w:rsidR="00000000" w:rsidDel="00000000" w:rsidP="00000000" w:rsidRDefault="00000000" w:rsidRPr="00000000" w14:paraId="000001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12-9</w:t>
            </w:r>
          </w:p>
        </w:tc>
        <w:tc>
          <w:tcPr/>
          <w:p w:rsidR="00000000" w:rsidDel="00000000" w:rsidP="00000000" w:rsidRDefault="00000000" w:rsidRPr="00000000" w14:paraId="000001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8-5</w:t>
            </w:r>
          </w:p>
        </w:tc>
        <w:tc>
          <w:tcPr/>
          <w:p w:rsidR="00000000" w:rsidDel="00000000" w:rsidP="00000000" w:rsidRDefault="00000000" w:rsidRPr="00000000" w14:paraId="000001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17-16</w:t>
            </w:r>
          </w:p>
        </w:tc>
        <w:tc>
          <w:tcPr/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15-14</w:t>
            </w:r>
          </w:p>
        </w:tc>
        <w:tc>
          <w:tcPr/>
          <w:p w:rsidR="00000000" w:rsidDel="00000000" w:rsidP="00000000" w:rsidRDefault="00000000" w:rsidRPr="00000000" w14:paraId="000002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13-9</w:t>
            </w:r>
          </w:p>
        </w:tc>
        <w:tc>
          <w:tcPr/>
          <w:p w:rsidR="00000000" w:rsidDel="00000000" w:rsidP="00000000" w:rsidRDefault="00000000" w:rsidRPr="00000000" w14:paraId="000002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8-5</w:t>
            </w:r>
          </w:p>
        </w:tc>
        <w:tc>
          <w:tcPr/>
          <w:p w:rsidR="00000000" w:rsidDel="00000000" w:rsidP="00000000" w:rsidRDefault="00000000" w:rsidRPr="00000000" w14:paraId="000002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18-17</w:t>
            </w:r>
          </w:p>
        </w:tc>
        <w:tc>
          <w:tcPr/>
          <w:p w:rsidR="00000000" w:rsidDel="00000000" w:rsidP="00000000" w:rsidRDefault="00000000" w:rsidRPr="00000000" w14:paraId="000002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16-14</w:t>
            </w:r>
          </w:p>
        </w:tc>
        <w:tc>
          <w:tcPr/>
          <w:p w:rsidR="00000000" w:rsidDel="00000000" w:rsidP="00000000" w:rsidRDefault="00000000" w:rsidRPr="00000000" w14:paraId="000002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13-10</w:t>
            </w:r>
          </w:p>
        </w:tc>
        <w:tc>
          <w:tcPr/>
          <w:p w:rsidR="00000000" w:rsidDel="00000000" w:rsidP="00000000" w:rsidRDefault="00000000" w:rsidRPr="00000000" w14:paraId="000002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9-5</w:t>
            </w:r>
          </w:p>
        </w:tc>
        <w:tc>
          <w:tcPr/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19-18</w:t>
            </w:r>
          </w:p>
        </w:tc>
        <w:tc>
          <w:tcPr/>
          <w:p w:rsidR="00000000" w:rsidDel="00000000" w:rsidP="00000000" w:rsidRDefault="00000000" w:rsidRPr="00000000" w14:paraId="000002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17-15</w:t>
            </w:r>
          </w:p>
        </w:tc>
        <w:tc>
          <w:tcPr/>
          <w:p w:rsidR="00000000" w:rsidDel="00000000" w:rsidP="00000000" w:rsidRDefault="00000000" w:rsidRPr="00000000" w14:paraId="000002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14-10</w:t>
            </w:r>
          </w:p>
        </w:tc>
        <w:tc>
          <w:tcPr/>
          <w:p w:rsidR="00000000" w:rsidDel="00000000" w:rsidP="00000000" w:rsidRDefault="00000000" w:rsidRPr="00000000" w14:paraId="000002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9-6</w:t>
            </w:r>
          </w:p>
        </w:tc>
        <w:tc>
          <w:tcPr/>
          <w:p w:rsidR="00000000" w:rsidDel="00000000" w:rsidP="00000000" w:rsidRDefault="00000000" w:rsidRPr="00000000" w14:paraId="000002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20-19</w:t>
            </w:r>
          </w:p>
        </w:tc>
        <w:tc>
          <w:tcPr/>
          <w:p w:rsidR="00000000" w:rsidDel="00000000" w:rsidP="00000000" w:rsidRDefault="00000000" w:rsidRPr="00000000" w14:paraId="000002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18-16</w:t>
            </w:r>
          </w:p>
        </w:tc>
        <w:tc>
          <w:tcPr/>
          <w:p w:rsidR="00000000" w:rsidDel="00000000" w:rsidP="00000000" w:rsidRDefault="00000000" w:rsidRPr="00000000" w14:paraId="000002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15-11</w:t>
            </w:r>
          </w:p>
        </w:tc>
        <w:tc>
          <w:tcPr/>
          <w:p w:rsidR="00000000" w:rsidDel="00000000" w:rsidP="00000000" w:rsidRDefault="00000000" w:rsidRPr="00000000" w14:paraId="000002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10-6</w:t>
            </w:r>
          </w:p>
        </w:tc>
        <w:tc>
          <w:tcPr/>
          <w:p w:rsidR="00000000" w:rsidDel="00000000" w:rsidP="00000000" w:rsidRDefault="00000000" w:rsidRPr="00000000" w14:paraId="000002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21-20</w:t>
            </w:r>
          </w:p>
        </w:tc>
        <w:tc>
          <w:tcPr/>
          <w:p w:rsidR="00000000" w:rsidDel="00000000" w:rsidP="00000000" w:rsidRDefault="00000000" w:rsidRPr="00000000" w14:paraId="000002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19-17</w:t>
            </w:r>
          </w:p>
        </w:tc>
        <w:tc>
          <w:tcPr/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16-11</w:t>
            </w:r>
          </w:p>
        </w:tc>
        <w:tc>
          <w:tcPr/>
          <w:p w:rsidR="00000000" w:rsidDel="00000000" w:rsidP="00000000" w:rsidRDefault="00000000" w:rsidRPr="00000000" w14:paraId="000002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10-6</w:t>
            </w:r>
          </w:p>
        </w:tc>
        <w:tc>
          <w:tcPr/>
          <w:p w:rsidR="00000000" w:rsidDel="00000000" w:rsidP="00000000" w:rsidRDefault="00000000" w:rsidRPr="00000000" w14:paraId="000002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22-21</w:t>
            </w:r>
          </w:p>
        </w:tc>
        <w:tc>
          <w:tcPr/>
          <w:p w:rsidR="00000000" w:rsidDel="00000000" w:rsidP="00000000" w:rsidRDefault="00000000" w:rsidRPr="00000000" w14:paraId="000002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20-17</w:t>
            </w:r>
          </w:p>
        </w:tc>
        <w:tc>
          <w:tcPr/>
          <w:p w:rsidR="00000000" w:rsidDel="00000000" w:rsidP="00000000" w:rsidRDefault="00000000" w:rsidRPr="00000000" w14:paraId="000002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16-12</w:t>
            </w:r>
          </w:p>
        </w:tc>
        <w:tc>
          <w:tcPr/>
          <w:p w:rsidR="00000000" w:rsidDel="00000000" w:rsidP="00000000" w:rsidRDefault="00000000" w:rsidRPr="00000000" w14:paraId="000002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11-6</w:t>
            </w:r>
          </w:p>
        </w:tc>
        <w:tc>
          <w:tcPr/>
          <w:p w:rsidR="00000000" w:rsidDel="00000000" w:rsidP="00000000" w:rsidRDefault="00000000" w:rsidRPr="00000000" w14:paraId="000002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23-21</w:t>
            </w:r>
          </w:p>
        </w:tc>
        <w:tc>
          <w:tcPr/>
          <w:p w:rsidR="00000000" w:rsidDel="00000000" w:rsidP="00000000" w:rsidRDefault="00000000" w:rsidRPr="00000000" w14:paraId="000002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20-18</w:t>
            </w:r>
          </w:p>
        </w:tc>
        <w:tc>
          <w:tcPr/>
          <w:p w:rsidR="00000000" w:rsidDel="00000000" w:rsidP="00000000" w:rsidRDefault="00000000" w:rsidRPr="00000000" w14:paraId="000002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17-12</w:t>
            </w:r>
          </w:p>
        </w:tc>
        <w:tc>
          <w:tcPr/>
          <w:p w:rsidR="00000000" w:rsidDel="00000000" w:rsidP="00000000" w:rsidRDefault="00000000" w:rsidRPr="00000000" w14:paraId="000002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11-7</w:t>
            </w:r>
          </w:p>
        </w:tc>
        <w:tc>
          <w:tcPr/>
          <w:p w:rsidR="00000000" w:rsidDel="00000000" w:rsidP="00000000" w:rsidRDefault="00000000" w:rsidRPr="00000000" w14:paraId="000002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24-22</w:t>
            </w:r>
          </w:p>
        </w:tc>
        <w:tc>
          <w:tcPr/>
          <w:p w:rsidR="00000000" w:rsidDel="00000000" w:rsidP="00000000" w:rsidRDefault="00000000" w:rsidRPr="00000000" w14:paraId="000002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21-19</w:t>
            </w:r>
          </w:p>
        </w:tc>
        <w:tc>
          <w:tcPr/>
          <w:p w:rsidR="00000000" w:rsidDel="00000000" w:rsidP="00000000" w:rsidRDefault="00000000" w:rsidRPr="00000000" w14:paraId="000002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18-13</w:t>
            </w:r>
          </w:p>
        </w:tc>
        <w:tc>
          <w:tcPr/>
          <w:p w:rsidR="00000000" w:rsidDel="00000000" w:rsidP="00000000" w:rsidRDefault="00000000" w:rsidRPr="00000000" w14:paraId="000002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12-7</w:t>
            </w:r>
          </w:p>
        </w:tc>
        <w:tc>
          <w:tcPr/>
          <w:p w:rsidR="00000000" w:rsidDel="00000000" w:rsidP="00000000" w:rsidRDefault="00000000" w:rsidRPr="00000000" w14:paraId="000002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25-23</w:t>
            </w:r>
          </w:p>
        </w:tc>
        <w:tc>
          <w:tcPr/>
          <w:p w:rsidR="00000000" w:rsidDel="00000000" w:rsidP="00000000" w:rsidRDefault="00000000" w:rsidRPr="00000000" w14:paraId="000002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22-20</w:t>
            </w:r>
          </w:p>
        </w:tc>
        <w:tc>
          <w:tcPr/>
          <w:p w:rsidR="00000000" w:rsidDel="00000000" w:rsidP="00000000" w:rsidRDefault="00000000" w:rsidRPr="00000000" w14:paraId="000002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19-13</w:t>
            </w:r>
          </w:p>
        </w:tc>
        <w:tc>
          <w:tcPr/>
          <w:p w:rsidR="00000000" w:rsidDel="00000000" w:rsidP="00000000" w:rsidRDefault="00000000" w:rsidRPr="00000000" w14:paraId="000002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12-7</w:t>
            </w:r>
          </w:p>
        </w:tc>
        <w:tc>
          <w:tcPr/>
          <w:p w:rsidR="00000000" w:rsidDel="00000000" w:rsidP="00000000" w:rsidRDefault="00000000" w:rsidRPr="00000000" w14:paraId="000002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26-24</w:t>
            </w:r>
          </w:p>
        </w:tc>
        <w:tc>
          <w:tcPr/>
          <w:p w:rsidR="00000000" w:rsidDel="00000000" w:rsidP="00000000" w:rsidRDefault="00000000" w:rsidRPr="00000000" w14:paraId="000002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23-20</w:t>
            </w:r>
          </w:p>
        </w:tc>
        <w:tc>
          <w:tcPr/>
          <w:p w:rsidR="00000000" w:rsidDel="00000000" w:rsidP="00000000" w:rsidRDefault="00000000" w:rsidRPr="00000000" w14:paraId="000002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19-14</w:t>
            </w:r>
          </w:p>
        </w:tc>
        <w:tc>
          <w:tcPr/>
          <w:p w:rsidR="00000000" w:rsidDel="00000000" w:rsidP="00000000" w:rsidRDefault="00000000" w:rsidRPr="00000000" w14:paraId="000002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13-7</w:t>
            </w:r>
          </w:p>
        </w:tc>
        <w:tc>
          <w:tcPr/>
          <w:p w:rsidR="00000000" w:rsidDel="00000000" w:rsidP="00000000" w:rsidRDefault="00000000" w:rsidRPr="00000000" w14:paraId="000002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27-25</w:t>
            </w:r>
          </w:p>
        </w:tc>
        <w:tc>
          <w:tcPr/>
          <w:p w:rsidR="00000000" w:rsidDel="00000000" w:rsidP="00000000" w:rsidRDefault="00000000" w:rsidRPr="00000000" w14:paraId="000002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24-21</w:t>
            </w:r>
          </w:p>
        </w:tc>
        <w:tc>
          <w:tcPr/>
          <w:p w:rsidR="00000000" w:rsidDel="00000000" w:rsidP="00000000" w:rsidRDefault="00000000" w:rsidRPr="00000000" w14:paraId="000002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20-14</w:t>
            </w:r>
          </w:p>
        </w:tc>
        <w:tc>
          <w:tcPr/>
          <w:p w:rsidR="00000000" w:rsidDel="00000000" w:rsidP="00000000" w:rsidRDefault="00000000" w:rsidRPr="00000000" w14:paraId="000002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13-7</w:t>
            </w:r>
          </w:p>
        </w:tc>
        <w:tc>
          <w:tcPr/>
          <w:p w:rsidR="00000000" w:rsidDel="00000000" w:rsidP="00000000" w:rsidRDefault="00000000" w:rsidRPr="00000000" w14:paraId="000002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28-26</w:t>
            </w:r>
          </w:p>
        </w:tc>
        <w:tc>
          <w:tcPr/>
          <w:p w:rsidR="00000000" w:rsidDel="00000000" w:rsidP="00000000" w:rsidRDefault="00000000" w:rsidRPr="00000000" w14:paraId="000002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25-22</w:t>
            </w:r>
          </w:p>
        </w:tc>
        <w:tc>
          <w:tcPr/>
          <w:p w:rsidR="00000000" w:rsidDel="00000000" w:rsidP="00000000" w:rsidRDefault="00000000" w:rsidRPr="00000000" w14:paraId="000002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21-15</w:t>
            </w:r>
          </w:p>
        </w:tc>
        <w:tc>
          <w:tcPr/>
          <w:p w:rsidR="00000000" w:rsidDel="00000000" w:rsidP="00000000" w:rsidRDefault="00000000" w:rsidRPr="00000000" w14:paraId="000002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14-8</w:t>
            </w:r>
          </w:p>
        </w:tc>
        <w:tc>
          <w:tcPr/>
          <w:p w:rsidR="00000000" w:rsidDel="00000000" w:rsidP="00000000" w:rsidRDefault="00000000" w:rsidRPr="00000000" w14:paraId="000002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29-27</w:t>
            </w:r>
          </w:p>
        </w:tc>
        <w:tc>
          <w:tcPr/>
          <w:p w:rsidR="00000000" w:rsidDel="00000000" w:rsidP="00000000" w:rsidRDefault="00000000" w:rsidRPr="00000000" w14:paraId="000002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26-22</w:t>
            </w:r>
          </w:p>
        </w:tc>
        <w:tc>
          <w:tcPr/>
          <w:p w:rsidR="00000000" w:rsidDel="00000000" w:rsidP="00000000" w:rsidRDefault="00000000" w:rsidRPr="00000000" w14:paraId="000002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21-15</w:t>
            </w:r>
          </w:p>
        </w:tc>
        <w:tc>
          <w:tcPr/>
          <w:p w:rsidR="00000000" w:rsidDel="00000000" w:rsidP="00000000" w:rsidRDefault="00000000" w:rsidRPr="00000000" w14:paraId="000002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14-8</w:t>
            </w:r>
          </w:p>
        </w:tc>
        <w:tc>
          <w:tcPr/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30-28</w:t>
            </w:r>
          </w:p>
        </w:tc>
        <w:tc>
          <w:tcPr/>
          <w:p w:rsidR="00000000" w:rsidDel="00000000" w:rsidP="00000000" w:rsidRDefault="00000000" w:rsidRPr="00000000" w14:paraId="000002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27-23</w:t>
            </w:r>
          </w:p>
        </w:tc>
        <w:tc>
          <w:tcPr/>
          <w:p w:rsidR="00000000" w:rsidDel="00000000" w:rsidP="00000000" w:rsidRDefault="00000000" w:rsidRPr="00000000" w14:paraId="000002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22-16</w:t>
            </w:r>
          </w:p>
        </w:tc>
        <w:tc>
          <w:tcPr/>
          <w:p w:rsidR="00000000" w:rsidDel="00000000" w:rsidP="00000000" w:rsidRDefault="00000000" w:rsidRPr="00000000" w14:paraId="000002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15-8</w:t>
            </w:r>
          </w:p>
        </w:tc>
        <w:tc>
          <w:tcPr/>
          <w:p w:rsidR="00000000" w:rsidDel="00000000" w:rsidP="00000000" w:rsidRDefault="00000000" w:rsidRPr="00000000" w14:paraId="000002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31-29</w:t>
            </w:r>
          </w:p>
        </w:tc>
        <w:tc>
          <w:tcPr/>
          <w:p w:rsidR="00000000" w:rsidDel="00000000" w:rsidP="00000000" w:rsidRDefault="00000000" w:rsidRPr="00000000" w14:paraId="000002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28-24</w:t>
            </w:r>
          </w:p>
        </w:tc>
        <w:tc>
          <w:tcPr/>
          <w:p w:rsidR="00000000" w:rsidDel="00000000" w:rsidP="00000000" w:rsidRDefault="00000000" w:rsidRPr="00000000" w14:paraId="000002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23-16</w:t>
            </w:r>
          </w:p>
        </w:tc>
        <w:tc>
          <w:tcPr/>
          <w:p w:rsidR="00000000" w:rsidDel="00000000" w:rsidP="00000000" w:rsidRDefault="00000000" w:rsidRPr="00000000" w14:paraId="000002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15-8</w:t>
            </w:r>
          </w:p>
        </w:tc>
        <w:tc>
          <w:tcPr/>
          <w:p w:rsidR="00000000" w:rsidDel="00000000" w:rsidP="00000000" w:rsidRDefault="00000000" w:rsidRPr="00000000" w14:paraId="000002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32-29</w:t>
            </w:r>
          </w:p>
        </w:tc>
        <w:tc>
          <w:tcPr/>
          <w:p w:rsidR="00000000" w:rsidDel="00000000" w:rsidP="00000000" w:rsidRDefault="00000000" w:rsidRPr="00000000" w14:paraId="000002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28-25</w:t>
            </w:r>
          </w:p>
        </w:tc>
        <w:tc>
          <w:tcPr/>
          <w:p w:rsidR="00000000" w:rsidDel="00000000" w:rsidP="00000000" w:rsidRDefault="00000000" w:rsidRPr="00000000" w14:paraId="000002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24-17</w:t>
            </w:r>
          </w:p>
        </w:tc>
        <w:tc>
          <w:tcPr/>
          <w:p w:rsidR="00000000" w:rsidDel="00000000" w:rsidP="00000000" w:rsidRDefault="00000000" w:rsidRPr="00000000" w14:paraId="000002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16-9</w:t>
            </w:r>
          </w:p>
        </w:tc>
        <w:tc>
          <w:tcPr/>
          <w:p w:rsidR="00000000" w:rsidDel="00000000" w:rsidP="00000000" w:rsidRDefault="00000000" w:rsidRPr="00000000" w14:paraId="000002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33-30</w:t>
            </w:r>
          </w:p>
        </w:tc>
        <w:tc>
          <w:tcPr/>
          <w:p w:rsidR="00000000" w:rsidDel="00000000" w:rsidP="00000000" w:rsidRDefault="00000000" w:rsidRPr="00000000" w14:paraId="000002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29-25</w:t>
            </w:r>
          </w:p>
        </w:tc>
        <w:tc>
          <w:tcPr/>
          <w:p w:rsidR="00000000" w:rsidDel="00000000" w:rsidP="00000000" w:rsidRDefault="00000000" w:rsidRPr="00000000" w14:paraId="000002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24-17</w:t>
            </w:r>
          </w:p>
        </w:tc>
        <w:tc>
          <w:tcPr/>
          <w:p w:rsidR="00000000" w:rsidDel="00000000" w:rsidP="00000000" w:rsidRDefault="00000000" w:rsidRPr="00000000" w14:paraId="000002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16-9</w:t>
            </w:r>
          </w:p>
        </w:tc>
        <w:tc>
          <w:tcPr/>
          <w:p w:rsidR="00000000" w:rsidDel="00000000" w:rsidP="00000000" w:rsidRDefault="00000000" w:rsidRPr="00000000" w14:paraId="000002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34-31</w:t>
            </w:r>
          </w:p>
        </w:tc>
        <w:tc>
          <w:tcPr/>
          <w:p w:rsidR="00000000" w:rsidDel="00000000" w:rsidP="00000000" w:rsidRDefault="00000000" w:rsidRPr="00000000" w14:paraId="000002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30-26</w:t>
            </w:r>
          </w:p>
        </w:tc>
        <w:tc>
          <w:tcPr/>
          <w:p w:rsidR="00000000" w:rsidDel="00000000" w:rsidP="00000000" w:rsidRDefault="00000000" w:rsidRPr="00000000" w14:paraId="000002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25-18</w:t>
            </w:r>
          </w:p>
        </w:tc>
        <w:tc>
          <w:tcPr/>
          <w:p w:rsidR="00000000" w:rsidDel="00000000" w:rsidP="00000000" w:rsidRDefault="00000000" w:rsidRPr="00000000" w14:paraId="000002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17-9</w:t>
            </w:r>
          </w:p>
        </w:tc>
        <w:tc>
          <w:tcPr/>
          <w:p w:rsidR="00000000" w:rsidDel="00000000" w:rsidP="00000000" w:rsidRDefault="00000000" w:rsidRPr="00000000" w14:paraId="000002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35-32</w:t>
            </w:r>
          </w:p>
        </w:tc>
        <w:tc>
          <w:tcPr/>
          <w:p w:rsidR="00000000" w:rsidDel="00000000" w:rsidP="00000000" w:rsidRDefault="00000000" w:rsidRPr="00000000" w14:paraId="000002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31-27</w:t>
            </w:r>
          </w:p>
        </w:tc>
        <w:tc>
          <w:tcPr/>
          <w:p w:rsidR="00000000" w:rsidDel="00000000" w:rsidP="00000000" w:rsidRDefault="00000000" w:rsidRPr="00000000" w14:paraId="000002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26-18</w:t>
            </w:r>
          </w:p>
        </w:tc>
        <w:tc>
          <w:tcPr/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17-9</w:t>
            </w:r>
          </w:p>
        </w:tc>
        <w:tc>
          <w:tcPr/>
          <w:p w:rsidR="00000000" w:rsidDel="00000000" w:rsidP="00000000" w:rsidRDefault="00000000" w:rsidRPr="00000000" w14:paraId="000002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36-33</w:t>
            </w:r>
          </w:p>
        </w:tc>
        <w:tc>
          <w:tcPr/>
          <w:p w:rsidR="00000000" w:rsidDel="00000000" w:rsidP="00000000" w:rsidRDefault="00000000" w:rsidRPr="00000000" w14:paraId="000002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32-28</w:t>
            </w:r>
          </w:p>
        </w:tc>
        <w:tc>
          <w:tcPr/>
          <w:p w:rsidR="00000000" w:rsidDel="00000000" w:rsidP="00000000" w:rsidRDefault="00000000" w:rsidRPr="00000000" w14:paraId="000002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27-19</w:t>
            </w:r>
          </w:p>
        </w:tc>
        <w:tc>
          <w:tcPr/>
          <w:p w:rsidR="00000000" w:rsidDel="00000000" w:rsidP="00000000" w:rsidRDefault="00000000" w:rsidRPr="00000000" w14:paraId="000002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18-10</w:t>
            </w:r>
          </w:p>
        </w:tc>
        <w:tc>
          <w:tcPr/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37-34</w:t>
            </w:r>
          </w:p>
        </w:tc>
        <w:tc>
          <w:tcPr/>
          <w:p w:rsidR="00000000" w:rsidDel="00000000" w:rsidP="00000000" w:rsidRDefault="00000000" w:rsidRPr="00000000" w14:paraId="000002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33-28</w:t>
            </w:r>
          </w:p>
        </w:tc>
        <w:tc>
          <w:tcPr/>
          <w:p w:rsidR="00000000" w:rsidDel="00000000" w:rsidP="00000000" w:rsidRDefault="00000000" w:rsidRPr="00000000" w14:paraId="000002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27-19</w:t>
            </w:r>
          </w:p>
        </w:tc>
        <w:tc>
          <w:tcPr/>
          <w:p w:rsidR="00000000" w:rsidDel="00000000" w:rsidP="00000000" w:rsidRDefault="00000000" w:rsidRPr="00000000" w14:paraId="000002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18-10</w:t>
            </w:r>
          </w:p>
        </w:tc>
        <w:tc>
          <w:tcPr/>
          <w:p w:rsidR="00000000" w:rsidDel="00000000" w:rsidP="00000000" w:rsidRDefault="00000000" w:rsidRPr="00000000" w14:paraId="000002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38-35</w:t>
            </w:r>
          </w:p>
        </w:tc>
        <w:tc>
          <w:tcPr/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34-29</w:t>
            </w:r>
          </w:p>
        </w:tc>
        <w:tc>
          <w:tcPr/>
          <w:p w:rsidR="00000000" w:rsidDel="00000000" w:rsidP="00000000" w:rsidRDefault="00000000" w:rsidRPr="00000000" w14:paraId="000002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28-20</w:t>
            </w:r>
          </w:p>
        </w:tc>
        <w:tc>
          <w:tcPr/>
          <w:p w:rsidR="00000000" w:rsidDel="00000000" w:rsidP="00000000" w:rsidRDefault="00000000" w:rsidRPr="00000000" w14:paraId="000002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19-10</w:t>
            </w:r>
          </w:p>
        </w:tc>
        <w:tc>
          <w:tcPr/>
          <w:p w:rsidR="00000000" w:rsidDel="00000000" w:rsidP="00000000" w:rsidRDefault="00000000" w:rsidRPr="00000000" w14:paraId="000002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39-36</w:t>
            </w:r>
          </w:p>
        </w:tc>
        <w:tc>
          <w:tcPr/>
          <w:p w:rsidR="00000000" w:rsidDel="00000000" w:rsidP="00000000" w:rsidRDefault="00000000" w:rsidRPr="00000000" w14:paraId="000002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35-30</w:t>
            </w:r>
          </w:p>
        </w:tc>
        <w:tc>
          <w:tcPr/>
          <w:p w:rsidR="00000000" w:rsidDel="00000000" w:rsidP="00000000" w:rsidRDefault="00000000" w:rsidRPr="00000000" w14:paraId="000002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29-20</w:t>
            </w:r>
          </w:p>
        </w:tc>
        <w:tc>
          <w:tcPr/>
          <w:p w:rsidR="00000000" w:rsidDel="00000000" w:rsidP="00000000" w:rsidRDefault="00000000" w:rsidRPr="00000000" w14:paraId="000002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19-10</w:t>
            </w:r>
          </w:p>
        </w:tc>
        <w:tc>
          <w:tcPr/>
          <w:p w:rsidR="00000000" w:rsidDel="00000000" w:rsidP="00000000" w:rsidRDefault="00000000" w:rsidRPr="00000000" w14:paraId="000002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40-37</w:t>
            </w:r>
          </w:p>
        </w:tc>
        <w:tc>
          <w:tcPr/>
          <w:p w:rsidR="00000000" w:rsidDel="00000000" w:rsidP="00000000" w:rsidRDefault="00000000" w:rsidRPr="00000000" w14:paraId="000002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36–31</w:t>
            </w:r>
          </w:p>
        </w:tc>
        <w:tc>
          <w:tcPr/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30-21</w:t>
            </w:r>
          </w:p>
        </w:tc>
        <w:tc>
          <w:tcPr/>
          <w:p w:rsidR="00000000" w:rsidDel="00000000" w:rsidP="00000000" w:rsidRDefault="00000000" w:rsidRPr="00000000" w14:paraId="000002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20-11</w:t>
            </w:r>
          </w:p>
        </w:tc>
        <w:tc>
          <w:tcPr/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41-37</w:t>
            </w:r>
          </w:p>
        </w:tc>
        <w:tc>
          <w:tcPr/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36-31</w:t>
            </w:r>
          </w:p>
        </w:tc>
        <w:tc>
          <w:tcPr/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30-21</w:t>
            </w:r>
          </w:p>
        </w:tc>
        <w:tc>
          <w:tcPr/>
          <w:p w:rsidR="00000000" w:rsidDel="00000000" w:rsidP="00000000" w:rsidRDefault="00000000" w:rsidRPr="00000000" w14:paraId="000002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20-11</w:t>
            </w:r>
          </w:p>
        </w:tc>
        <w:tc>
          <w:tcPr/>
          <w:p w:rsidR="00000000" w:rsidDel="00000000" w:rsidP="00000000" w:rsidRDefault="00000000" w:rsidRPr="00000000" w14:paraId="000002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42-38</w:t>
            </w:r>
          </w:p>
        </w:tc>
        <w:tc>
          <w:tcPr/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37-32</w:t>
            </w:r>
          </w:p>
        </w:tc>
        <w:tc>
          <w:tcPr/>
          <w:p w:rsidR="00000000" w:rsidDel="00000000" w:rsidP="00000000" w:rsidRDefault="00000000" w:rsidRPr="00000000" w14:paraId="000002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31-22</w:t>
            </w:r>
          </w:p>
        </w:tc>
        <w:tc>
          <w:tcPr/>
          <w:p w:rsidR="00000000" w:rsidDel="00000000" w:rsidP="00000000" w:rsidRDefault="00000000" w:rsidRPr="00000000" w14:paraId="000002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21-11</w:t>
            </w:r>
          </w:p>
        </w:tc>
        <w:tc>
          <w:tcPr/>
          <w:p w:rsidR="00000000" w:rsidDel="00000000" w:rsidP="00000000" w:rsidRDefault="00000000" w:rsidRPr="00000000" w14:paraId="000002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43-39</w:t>
            </w:r>
          </w:p>
        </w:tc>
        <w:tc>
          <w:tcPr/>
          <w:p w:rsidR="00000000" w:rsidDel="00000000" w:rsidP="00000000" w:rsidRDefault="00000000" w:rsidRPr="00000000" w14:paraId="000002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38-33</w:t>
            </w:r>
          </w:p>
        </w:tc>
        <w:tc>
          <w:tcPr/>
          <w:p w:rsidR="00000000" w:rsidDel="00000000" w:rsidP="00000000" w:rsidRDefault="00000000" w:rsidRPr="00000000" w14:paraId="000002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32-22</w:t>
            </w:r>
          </w:p>
        </w:tc>
        <w:tc>
          <w:tcPr/>
          <w:p w:rsidR="00000000" w:rsidDel="00000000" w:rsidP="00000000" w:rsidRDefault="00000000" w:rsidRPr="00000000" w14:paraId="000002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21-11</w:t>
            </w:r>
          </w:p>
        </w:tc>
        <w:tc>
          <w:tcPr/>
          <w:p w:rsidR="00000000" w:rsidDel="00000000" w:rsidP="00000000" w:rsidRDefault="00000000" w:rsidRPr="00000000" w14:paraId="000002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44-40</w:t>
            </w:r>
          </w:p>
        </w:tc>
        <w:tc>
          <w:tcPr/>
          <w:p w:rsidR="00000000" w:rsidDel="00000000" w:rsidP="00000000" w:rsidRDefault="00000000" w:rsidRPr="00000000" w14:paraId="000002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39-34</w:t>
            </w:r>
          </w:p>
        </w:tc>
        <w:tc>
          <w:tcPr/>
          <w:p w:rsidR="00000000" w:rsidDel="00000000" w:rsidP="00000000" w:rsidRDefault="00000000" w:rsidRPr="00000000" w14:paraId="000002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33-23</w:t>
            </w:r>
          </w:p>
        </w:tc>
        <w:tc>
          <w:tcPr/>
          <w:p w:rsidR="00000000" w:rsidDel="00000000" w:rsidP="00000000" w:rsidRDefault="00000000" w:rsidRPr="00000000" w14:paraId="000002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22-12</w:t>
            </w:r>
          </w:p>
        </w:tc>
        <w:tc>
          <w:tcPr/>
          <w:p w:rsidR="00000000" w:rsidDel="00000000" w:rsidP="00000000" w:rsidRDefault="00000000" w:rsidRPr="00000000" w14:paraId="000002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45-41</w:t>
            </w:r>
          </w:p>
        </w:tc>
        <w:tc>
          <w:tcPr/>
          <w:p w:rsidR="00000000" w:rsidDel="00000000" w:rsidP="00000000" w:rsidRDefault="00000000" w:rsidRPr="00000000" w14:paraId="000002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40-34</w:t>
            </w:r>
          </w:p>
        </w:tc>
        <w:tc>
          <w:tcPr/>
          <w:p w:rsidR="00000000" w:rsidDel="00000000" w:rsidP="00000000" w:rsidRDefault="00000000" w:rsidRPr="00000000" w14:paraId="000002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33-23</w:t>
            </w:r>
          </w:p>
        </w:tc>
        <w:tc>
          <w:tcPr/>
          <w:p w:rsidR="00000000" w:rsidDel="00000000" w:rsidP="00000000" w:rsidRDefault="00000000" w:rsidRPr="00000000" w14:paraId="000002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22-12</w:t>
            </w:r>
          </w:p>
        </w:tc>
        <w:tc>
          <w:tcPr/>
          <w:p w:rsidR="00000000" w:rsidDel="00000000" w:rsidP="00000000" w:rsidRDefault="00000000" w:rsidRPr="00000000" w14:paraId="000002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46-42</w:t>
            </w:r>
          </w:p>
        </w:tc>
        <w:tc>
          <w:tcPr/>
          <w:p w:rsidR="00000000" w:rsidDel="00000000" w:rsidP="00000000" w:rsidRDefault="00000000" w:rsidRPr="00000000" w14:paraId="000002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41-35</w:t>
            </w:r>
          </w:p>
        </w:tc>
        <w:tc>
          <w:tcPr/>
          <w:p w:rsidR="00000000" w:rsidDel="00000000" w:rsidP="00000000" w:rsidRDefault="00000000" w:rsidRPr="00000000" w14:paraId="000002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34-24</w:t>
            </w:r>
          </w:p>
        </w:tc>
        <w:tc>
          <w:tcPr/>
          <w:p w:rsidR="00000000" w:rsidDel="00000000" w:rsidP="00000000" w:rsidRDefault="00000000" w:rsidRPr="00000000" w14:paraId="000002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23-12</w:t>
            </w:r>
          </w:p>
        </w:tc>
        <w:tc>
          <w:tcPr/>
          <w:p w:rsidR="00000000" w:rsidDel="00000000" w:rsidP="00000000" w:rsidRDefault="00000000" w:rsidRPr="00000000" w14:paraId="000002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47-43</w:t>
            </w:r>
          </w:p>
        </w:tc>
        <w:tc>
          <w:tcPr/>
          <w:p w:rsidR="00000000" w:rsidDel="00000000" w:rsidP="00000000" w:rsidRDefault="00000000" w:rsidRPr="00000000" w14:paraId="000002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42-36</w:t>
            </w:r>
          </w:p>
        </w:tc>
        <w:tc>
          <w:tcPr/>
          <w:p w:rsidR="00000000" w:rsidDel="00000000" w:rsidP="00000000" w:rsidRDefault="00000000" w:rsidRPr="00000000" w14:paraId="000002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35-24</w:t>
            </w:r>
          </w:p>
        </w:tc>
        <w:tc>
          <w:tcPr/>
          <w:p w:rsidR="00000000" w:rsidDel="00000000" w:rsidP="00000000" w:rsidRDefault="00000000" w:rsidRPr="00000000" w14:paraId="000002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23-12</w:t>
            </w:r>
          </w:p>
        </w:tc>
        <w:tc>
          <w:tcPr/>
          <w:p w:rsidR="00000000" w:rsidDel="00000000" w:rsidP="00000000" w:rsidRDefault="00000000" w:rsidRPr="00000000" w14:paraId="000002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48-44</w:t>
            </w:r>
          </w:p>
        </w:tc>
        <w:tc>
          <w:tcPr/>
          <w:p w:rsidR="00000000" w:rsidDel="00000000" w:rsidP="00000000" w:rsidRDefault="00000000" w:rsidRPr="00000000" w14:paraId="000002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43-37</w:t>
            </w:r>
          </w:p>
        </w:tc>
        <w:tc>
          <w:tcPr/>
          <w:p w:rsidR="00000000" w:rsidDel="00000000" w:rsidP="00000000" w:rsidRDefault="00000000" w:rsidRPr="00000000" w14:paraId="000002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36-25</w:t>
            </w:r>
          </w:p>
        </w:tc>
        <w:tc>
          <w:tcPr/>
          <w:p w:rsidR="00000000" w:rsidDel="00000000" w:rsidP="00000000" w:rsidRDefault="00000000" w:rsidRPr="00000000" w14:paraId="000002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24-13</w:t>
            </w:r>
          </w:p>
        </w:tc>
        <w:tc>
          <w:tcPr/>
          <w:p w:rsidR="00000000" w:rsidDel="00000000" w:rsidP="00000000" w:rsidRDefault="00000000" w:rsidRPr="00000000" w14:paraId="000002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49-45</w:t>
            </w:r>
          </w:p>
        </w:tc>
        <w:tc>
          <w:tcPr/>
          <w:p w:rsidR="00000000" w:rsidDel="00000000" w:rsidP="00000000" w:rsidRDefault="00000000" w:rsidRPr="00000000" w14:paraId="000002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44-37</w:t>
            </w:r>
          </w:p>
        </w:tc>
        <w:tc>
          <w:tcPr/>
          <w:p w:rsidR="00000000" w:rsidDel="00000000" w:rsidP="00000000" w:rsidRDefault="00000000" w:rsidRPr="00000000" w14:paraId="000002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36-25</w:t>
            </w:r>
          </w:p>
        </w:tc>
        <w:tc>
          <w:tcPr/>
          <w:p w:rsidR="00000000" w:rsidDel="00000000" w:rsidP="00000000" w:rsidRDefault="00000000" w:rsidRPr="00000000" w14:paraId="000002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24-13</w:t>
            </w:r>
          </w:p>
        </w:tc>
        <w:tc>
          <w:tcPr/>
          <w:p w:rsidR="00000000" w:rsidDel="00000000" w:rsidP="00000000" w:rsidRDefault="00000000" w:rsidRPr="00000000" w14:paraId="000002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50-46</w:t>
            </w:r>
          </w:p>
        </w:tc>
        <w:tc>
          <w:tcPr/>
          <w:p w:rsidR="00000000" w:rsidDel="00000000" w:rsidP="00000000" w:rsidRDefault="00000000" w:rsidRPr="00000000" w14:paraId="000002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45-38</w:t>
            </w:r>
          </w:p>
        </w:tc>
        <w:tc>
          <w:tcPr/>
          <w:p w:rsidR="00000000" w:rsidDel="00000000" w:rsidP="00000000" w:rsidRDefault="00000000" w:rsidRPr="00000000" w14:paraId="000002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37-26</w:t>
            </w:r>
          </w:p>
        </w:tc>
        <w:tc>
          <w:tcPr/>
          <w:p w:rsidR="00000000" w:rsidDel="00000000" w:rsidP="00000000" w:rsidRDefault="00000000" w:rsidRPr="00000000" w14:paraId="000002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25-13</w:t>
            </w:r>
          </w:p>
        </w:tc>
        <w:tc>
          <w:tcPr/>
          <w:p w:rsidR="00000000" w:rsidDel="00000000" w:rsidP="00000000" w:rsidRDefault="00000000" w:rsidRPr="00000000" w14:paraId="000002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12-0</w:t>
            </w:r>
          </w:p>
        </w:tc>
      </w:tr>
    </w:tbl>
    <w:p w:rsidR="00000000" w:rsidDel="00000000" w:rsidP="00000000" w:rsidRDefault="00000000" w:rsidRPr="00000000" w14:paraId="000002A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       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firstLine="0"/>
        <w:jc w:val="both"/>
        <w:rPr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Obsah vzdelávania (učivo)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ff0000"/>
        </w:rPr>
      </w:pPr>
      <w:r w:rsidDel="00000000" w:rsidR="00000000" w:rsidRPr="00000000">
        <w:rPr>
          <w:color w:val="000000"/>
          <w:rtl w:val="0"/>
        </w:rPr>
        <w:t xml:space="preserve">Príloha č.1: Obsah vzdelávania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Príloha č.2: Časovo – tematický plán </w:t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▪"/>
      <w:lvlJc w:val="left"/>
      <w:pPr>
        <w:ind w:left="1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k-SK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Cmsor1">
    <w:name w:val="heading 1"/>
    <w:basedOn w:val="Norml"/>
    <w:next w:val="Norm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Cmsor2">
    <w:name w:val="heading 2"/>
    <w:basedOn w:val="Norml"/>
    <w:next w:val="Norml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odsek" w:customStyle="1">
    <w:name w:val="odsek"/>
    <w:basedOn w:val="Norml"/>
    <w:pPr>
      <w:numPr>
        <w:ilvl w:val="1"/>
        <w:numId w:val="1"/>
      </w:numPr>
      <w:spacing w:after="120"/>
      <w:ind w:left="-1" w:hanging="1"/>
      <w:jc w:val="both"/>
    </w:pPr>
    <w:rPr>
      <w:color w:val="000000"/>
    </w:rPr>
  </w:style>
  <w:style w:type="paragraph" w:styleId="lnok" w:customStyle="1">
    <w:name w:val="článok"/>
    <w:basedOn w:val="Norml"/>
    <w:next w:val="odsek"/>
    <w:pPr>
      <w:numPr>
        <w:numId w:val="1"/>
      </w:numPr>
      <w:spacing w:after="240" w:before="120"/>
      <w:ind w:left="-1" w:hanging="1"/>
      <w:jc w:val="center"/>
    </w:pPr>
    <w:rPr>
      <w:b w:val="1"/>
      <w:bCs w:val="1"/>
      <w:color w:val="000000"/>
      <w:sz w:val="26"/>
      <w:szCs w:val="2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Pr>
      <w:w w:val="100"/>
      <w:position w:val="-1"/>
      <w:effect w:val="none"/>
      <w:vertAlign w:val="baseline"/>
      <w:cs w:val="0"/>
      <w:em w:val="none"/>
    </w:rPr>
  </w:style>
  <w:style w:type="character" w:styleId="Hiperhivatkozs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Rcsostblzat">
    <w:name w:val="Table Grid"/>
    <w:basedOn w:val="Normltblzat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styleId="Alcm">
    <w:name w:val="Subtitle"/>
    <w:basedOn w:val="Norml"/>
    <w:next w:val="Norm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2l5tbwH1G6WjVr65ERfqxkqoSA==">AMUW2mUrKmTS9+aAnmtxifh+EpFsIsJprYfnCzazaXWnz2SY2jidhRRY3kHhL90ybElerpWeIgSGgYj1WetA3Qx3ywW6jJNb4pp/+Y9uPgW4JVYsxLIyzLWCKX2MdCIHOSyViEhKiy0V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2014-09-10T08:10:00Z</dcterms:created>
  <dc:creator>profesor</dc:creator>
</cp:coreProperties>
</file>