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FEC" w:rsidRDefault="00853FEC" w:rsidP="00853FEC">
      <w:pPr>
        <w:jc w:val="center"/>
        <w:rPr>
          <w:b/>
          <w:bCs/>
        </w:rPr>
      </w:pPr>
      <w:bookmarkStart w:id="0" w:name="_GoBack"/>
      <w:bookmarkEnd w:id="0"/>
      <w:r>
        <w:rPr>
          <w:b/>
          <w:bCs/>
        </w:rPr>
        <w:t xml:space="preserve">Gymnázium a ZŠ Sándora Máraiho s vyučovacím jazykom maďarským, </w:t>
      </w:r>
    </w:p>
    <w:p w:rsidR="00853FEC" w:rsidRPr="001C7723" w:rsidRDefault="00853FEC" w:rsidP="00853FEC">
      <w:pPr>
        <w:jc w:val="center"/>
        <w:rPr>
          <w:b/>
          <w:bCs/>
        </w:rPr>
      </w:pPr>
      <w:r>
        <w:rPr>
          <w:b/>
          <w:bCs/>
        </w:rPr>
        <w:t>Kuzmányho 6, 041 74 Košice</w:t>
      </w:r>
    </w:p>
    <w:p w:rsidR="00853FEC" w:rsidRPr="001C7723" w:rsidRDefault="00853FEC" w:rsidP="00853FEC">
      <w:pPr>
        <w:jc w:val="center"/>
        <w:rPr>
          <w:b/>
          <w:bCs/>
        </w:rPr>
      </w:pPr>
    </w:p>
    <w:p w:rsidR="00853FEC" w:rsidRPr="00B96D29" w:rsidRDefault="00853FEC" w:rsidP="00853FEC">
      <w:pPr>
        <w:jc w:val="center"/>
        <w:rPr>
          <w:b/>
          <w:bCs/>
        </w:rPr>
      </w:pPr>
      <w:r w:rsidRPr="001C7723">
        <w:rPr>
          <w:b/>
          <w:bCs/>
        </w:rPr>
        <w:t>Učeb</w:t>
      </w:r>
      <w:r>
        <w:rPr>
          <w:b/>
          <w:bCs/>
        </w:rPr>
        <w:t>né osnovy vyučovacieho predmetu biológia</w:t>
      </w:r>
    </w:p>
    <w:p w:rsidR="00853FEC" w:rsidRDefault="00853FEC" w:rsidP="00853FEC">
      <w:pPr>
        <w:rPr>
          <w:rFonts w:ascii="Arial" w:hAnsi="Arial" w:cs="Arial"/>
          <w:b/>
          <w:bCs/>
          <w:sz w:val="20"/>
          <w:szCs w:val="20"/>
        </w:rPr>
      </w:pPr>
    </w:p>
    <w:p w:rsidR="00853FEC" w:rsidRDefault="00853FEC" w:rsidP="00853FEC">
      <w:pPr>
        <w:rPr>
          <w:rFonts w:ascii="Arial" w:hAnsi="Arial" w:cs="Arial"/>
          <w:b/>
          <w:bCs/>
          <w:sz w:val="20"/>
          <w:szCs w:val="20"/>
        </w:rPr>
      </w:pPr>
    </w:p>
    <w:p w:rsidR="00853FEC" w:rsidRDefault="00853FEC" w:rsidP="00853FEC">
      <w:pPr>
        <w:pBdr>
          <w:top w:val="single" w:sz="4" w:space="1" w:color="auto"/>
          <w:left w:val="single" w:sz="4" w:space="3" w:color="auto"/>
          <w:bottom w:val="single" w:sz="4" w:space="1" w:color="auto"/>
          <w:right w:val="single" w:sz="4" w:space="4" w:color="auto"/>
          <w:between w:val="single" w:sz="4" w:space="1" w:color="auto"/>
          <w:bar w:val="single" w:sz="4" w:color="auto"/>
        </w:pBdr>
      </w:pPr>
      <w:r>
        <w:rPr>
          <w:b/>
        </w:rPr>
        <w:t>Názov predmetu:</w:t>
      </w:r>
      <w:r>
        <w:t xml:space="preserve"> Biológia </w:t>
      </w:r>
      <w:r>
        <w:br/>
      </w:r>
    </w:p>
    <w:p w:rsidR="00853FEC" w:rsidRDefault="00853FEC" w:rsidP="00853FEC">
      <w:pPr>
        <w:pBdr>
          <w:top w:val="single" w:sz="4" w:space="1" w:color="auto"/>
          <w:left w:val="single" w:sz="4" w:space="3" w:color="auto"/>
          <w:bottom w:val="single" w:sz="4" w:space="1" w:color="auto"/>
          <w:right w:val="single" w:sz="4" w:space="4" w:color="auto"/>
          <w:between w:val="single" w:sz="4" w:space="1" w:color="auto"/>
          <w:bar w:val="single" w:sz="4" w:color="auto"/>
        </w:pBdr>
      </w:pPr>
      <w:r w:rsidRPr="00074789">
        <w:rPr>
          <w:b/>
        </w:rPr>
        <w:t>Časový rozsah výučby:</w:t>
      </w:r>
      <w:r>
        <w:t xml:space="preserve">        </w:t>
      </w:r>
    </w:p>
    <w:p w:rsidR="00853FEC" w:rsidRDefault="00853FEC" w:rsidP="00853FEC">
      <w:pPr>
        <w:pBdr>
          <w:top w:val="single" w:sz="4" w:space="1" w:color="auto"/>
          <w:left w:val="single" w:sz="4" w:space="3" w:color="auto"/>
          <w:bottom w:val="single" w:sz="4" w:space="1" w:color="auto"/>
          <w:right w:val="single" w:sz="4" w:space="4" w:color="auto"/>
          <w:between w:val="single" w:sz="4" w:space="1" w:color="auto"/>
          <w:bar w:val="single" w:sz="4" w:color="auto"/>
        </w:pBdr>
      </w:pPr>
      <w:r>
        <w:t>1.ročník – 2 hodiny týždenne / 66 hodín ročne</w:t>
      </w:r>
      <w:r>
        <w:br/>
        <w:t>2.ročník – 2 hodiny týždenne / 66 hodín ročne</w:t>
      </w:r>
      <w:r>
        <w:br/>
        <w:t xml:space="preserve">3.ročník – 2 hodiny týždenne / 66 hodín ročne                                                                           </w:t>
      </w:r>
    </w:p>
    <w:p w:rsidR="00853FEC" w:rsidRPr="00B242EA" w:rsidRDefault="00853FEC" w:rsidP="00853FEC">
      <w:pPr>
        <w:pBdr>
          <w:top w:val="single" w:sz="4" w:space="1" w:color="auto"/>
          <w:left w:val="single" w:sz="4" w:space="3" w:color="auto"/>
          <w:bottom w:val="single" w:sz="4" w:space="1" w:color="auto"/>
          <w:right w:val="single" w:sz="4" w:space="4" w:color="auto"/>
          <w:between w:val="single" w:sz="4" w:space="1" w:color="auto"/>
          <w:bar w:val="single" w:sz="4" w:color="auto"/>
        </w:pBdr>
        <w:rPr>
          <w:b/>
        </w:rPr>
      </w:pPr>
      <w:r>
        <w:rPr>
          <w:b/>
        </w:rPr>
        <w:t>Časový rozsah</w:t>
      </w:r>
      <w:r w:rsidRPr="00B242EA">
        <w:rPr>
          <w:b/>
        </w:rPr>
        <w:t xml:space="preserve"> </w:t>
      </w:r>
      <w:r w:rsidRPr="00B242EA">
        <w:rPr>
          <w:rStyle w:val="Zvraznenie"/>
          <w:b/>
          <w:i w:val="0"/>
        </w:rPr>
        <w:t>na rozvíjanie čitateľskej gramotnosti</w:t>
      </w:r>
    </w:p>
    <w:p w:rsidR="00853FEC" w:rsidRDefault="00853FEC" w:rsidP="00853FEC">
      <w:pPr>
        <w:pBdr>
          <w:top w:val="single" w:sz="4" w:space="1" w:color="auto"/>
          <w:left w:val="single" w:sz="4" w:space="4" w:color="auto"/>
          <w:bottom w:val="single" w:sz="4" w:space="1" w:color="auto"/>
          <w:right w:val="single" w:sz="4" w:space="4" w:color="auto"/>
          <w:between w:val="single" w:sz="4" w:space="1" w:color="auto"/>
          <w:bar w:val="single" w:sz="4" w:color="auto"/>
        </w:pBdr>
      </w:pPr>
      <w:r>
        <w:t>1</w:t>
      </w:r>
      <w:r w:rsidRPr="00ED0E7C">
        <w:t>.ročník</w:t>
      </w:r>
      <w:r>
        <w:t xml:space="preserve"> </w:t>
      </w:r>
      <w:r w:rsidRPr="00ED0E7C">
        <w:t xml:space="preserve">– </w:t>
      </w:r>
      <w:r>
        <w:t>1</w:t>
      </w:r>
      <w:r w:rsidRPr="00ED0E7C">
        <w:t xml:space="preserve"> hodin</w:t>
      </w:r>
      <w:r>
        <w:t>a</w:t>
      </w:r>
      <w:r w:rsidRPr="00ED0E7C">
        <w:t xml:space="preserve"> týždenne / 33 hodín ročne  </w:t>
      </w:r>
    </w:p>
    <w:tbl>
      <w:tblPr>
        <w:tblW w:w="933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37"/>
      </w:tblGrid>
      <w:tr w:rsidR="00853FEC" w:rsidRPr="00E3719C" w:rsidTr="00853FEC">
        <w:trPr>
          <w:trHeight w:val="280"/>
        </w:trPr>
        <w:tc>
          <w:tcPr>
            <w:tcW w:w="9337" w:type="dxa"/>
            <w:tcBorders>
              <w:bottom w:val="single" w:sz="4" w:space="0" w:color="auto"/>
            </w:tcBorders>
          </w:tcPr>
          <w:p w:rsidR="00853FEC" w:rsidRPr="00E3719C" w:rsidRDefault="00853FEC" w:rsidP="00C27159">
            <w:pPr>
              <w:rPr>
                <w:b/>
                <w:color w:val="000000"/>
              </w:rPr>
            </w:pPr>
            <w:r w:rsidRPr="00E3719C">
              <w:rPr>
                <w:i/>
              </w:rPr>
              <w:t>Voliteľné predmety:</w:t>
            </w:r>
            <w:r w:rsidRPr="00E3719C">
              <w:rPr>
                <w:b/>
                <w:color w:val="000000"/>
              </w:rPr>
              <w:t xml:space="preserve"> </w:t>
            </w:r>
          </w:p>
        </w:tc>
      </w:tr>
      <w:tr w:rsidR="00853FEC" w:rsidRPr="00E3719C" w:rsidTr="00853FEC">
        <w:trPr>
          <w:trHeight w:val="280"/>
        </w:trPr>
        <w:tc>
          <w:tcPr>
            <w:tcW w:w="9337" w:type="dxa"/>
            <w:tcBorders>
              <w:top w:val="single" w:sz="4" w:space="0" w:color="auto"/>
              <w:left w:val="single" w:sz="4" w:space="0" w:color="auto"/>
              <w:bottom w:val="single" w:sz="4" w:space="0" w:color="auto"/>
              <w:right w:val="single" w:sz="4" w:space="0" w:color="auto"/>
            </w:tcBorders>
          </w:tcPr>
          <w:p w:rsidR="00853FEC" w:rsidRPr="00BA57BA" w:rsidRDefault="00853FEC" w:rsidP="00C27159">
            <w:pPr>
              <w:rPr>
                <w:b/>
                <w:color w:val="000000"/>
              </w:rPr>
            </w:pPr>
            <w:r w:rsidRPr="00BA57BA">
              <w:rPr>
                <w:b/>
                <w:color w:val="000000"/>
              </w:rPr>
              <w:t xml:space="preserve">Biológia pre pokročilých - </w:t>
            </w:r>
            <w:r w:rsidRPr="00BA57BA">
              <w:rPr>
                <w:b/>
              </w:rPr>
              <w:t xml:space="preserve">3. ročník – </w:t>
            </w:r>
            <w:r>
              <w:rPr>
                <w:b/>
              </w:rPr>
              <w:t xml:space="preserve">              </w:t>
            </w:r>
            <w:r w:rsidR="00693B61">
              <w:rPr>
                <w:b/>
              </w:rPr>
              <w:t>4</w:t>
            </w:r>
            <w:r w:rsidRPr="00BA57BA">
              <w:rPr>
                <w:b/>
              </w:rPr>
              <w:t xml:space="preserve"> hodiny týždenne / </w:t>
            </w:r>
            <w:r w:rsidR="00693B61" w:rsidRPr="00BA57BA">
              <w:rPr>
                <w:b/>
              </w:rPr>
              <w:t>1</w:t>
            </w:r>
            <w:r w:rsidR="00693B61">
              <w:rPr>
                <w:b/>
              </w:rPr>
              <w:t>32</w:t>
            </w:r>
            <w:r w:rsidR="00693B61" w:rsidRPr="00BA57BA">
              <w:rPr>
                <w:b/>
              </w:rPr>
              <w:t xml:space="preserve"> hodín ročne     </w:t>
            </w:r>
          </w:p>
        </w:tc>
      </w:tr>
      <w:tr w:rsidR="00853FEC" w:rsidRPr="00754E6B" w:rsidTr="00853FEC">
        <w:trPr>
          <w:trHeight w:val="268"/>
        </w:trPr>
        <w:tc>
          <w:tcPr>
            <w:tcW w:w="9337" w:type="dxa"/>
            <w:tcBorders>
              <w:top w:val="single" w:sz="4" w:space="0" w:color="auto"/>
              <w:left w:val="single" w:sz="4" w:space="0" w:color="auto"/>
              <w:bottom w:val="single" w:sz="4" w:space="0" w:color="auto"/>
              <w:right w:val="single" w:sz="4" w:space="0" w:color="auto"/>
            </w:tcBorders>
          </w:tcPr>
          <w:p w:rsidR="00853FEC" w:rsidRPr="00754E6B" w:rsidRDefault="00853FEC" w:rsidP="00C27159">
            <w:r>
              <w:t xml:space="preserve">                    Aplikovaná biológia </w:t>
            </w:r>
            <w:r w:rsidR="00FA0CF8">
              <w:t>človeka</w:t>
            </w:r>
            <w:r>
              <w:t xml:space="preserve">            2 hodiny týždenne / 66 hodín ročne</w:t>
            </w:r>
          </w:p>
        </w:tc>
      </w:tr>
      <w:tr w:rsidR="00853FEC" w:rsidRPr="00E3719C" w:rsidTr="00853FEC">
        <w:trPr>
          <w:trHeight w:val="280"/>
        </w:trPr>
        <w:tc>
          <w:tcPr>
            <w:tcW w:w="9337" w:type="dxa"/>
            <w:tcBorders>
              <w:top w:val="single" w:sz="4" w:space="0" w:color="auto"/>
              <w:left w:val="single" w:sz="4" w:space="0" w:color="auto"/>
              <w:bottom w:val="single" w:sz="4" w:space="0" w:color="auto"/>
              <w:right w:val="single" w:sz="4" w:space="0" w:color="auto"/>
            </w:tcBorders>
          </w:tcPr>
          <w:p w:rsidR="00853FEC" w:rsidRPr="00E3719C" w:rsidRDefault="00853FEC" w:rsidP="00C27159">
            <w:pPr>
              <w:rPr>
                <w:rStyle w:val="Zvraznenie"/>
                <w:i w:val="0"/>
              </w:rPr>
            </w:pPr>
            <w:r>
              <w:t xml:space="preserve">                    </w:t>
            </w:r>
            <w:proofErr w:type="spellStart"/>
            <w:r w:rsidR="00693B61">
              <w:t>Genomika</w:t>
            </w:r>
            <w:proofErr w:type="spellEnd"/>
            <w:r w:rsidR="00693B61">
              <w:t xml:space="preserve">                                          2 hodiny týždenne / 66 hodín ročne</w:t>
            </w:r>
          </w:p>
        </w:tc>
      </w:tr>
      <w:tr w:rsidR="00853FEC" w:rsidRPr="00E3719C" w:rsidTr="00853FEC">
        <w:trPr>
          <w:trHeight w:val="280"/>
        </w:trPr>
        <w:tc>
          <w:tcPr>
            <w:tcW w:w="9337" w:type="dxa"/>
            <w:tcBorders>
              <w:top w:val="single" w:sz="4" w:space="0" w:color="auto"/>
              <w:left w:val="single" w:sz="4" w:space="0" w:color="auto"/>
              <w:bottom w:val="single" w:sz="4" w:space="0" w:color="auto"/>
              <w:right w:val="single" w:sz="4" w:space="0" w:color="auto"/>
            </w:tcBorders>
          </w:tcPr>
          <w:p w:rsidR="00853FEC" w:rsidRPr="00BA57BA" w:rsidRDefault="00853FEC" w:rsidP="00C27159">
            <w:pPr>
              <w:rPr>
                <w:b/>
                <w:color w:val="000000"/>
              </w:rPr>
            </w:pPr>
            <w:r w:rsidRPr="00BA57BA">
              <w:rPr>
                <w:b/>
                <w:color w:val="000000"/>
              </w:rPr>
              <w:t xml:space="preserve">Biológia pre pokročilých - </w:t>
            </w:r>
            <w:r w:rsidRPr="00BA57BA">
              <w:rPr>
                <w:b/>
              </w:rPr>
              <w:t xml:space="preserve">4. ročník – </w:t>
            </w:r>
            <w:r>
              <w:rPr>
                <w:b/>
              </w:rPr>
              <w:t xml:space="preserve">              </w:t>
            </w:r>
            <w:r w:rsidR="00693B61">
              <w:rPr>
                <w:b/>
              </w:rPr>
              <w:t>6</w:t>
            </w:r>
            <w:r>
              <w:rPr>
                <w:b/>
              </w:rPr>
              <w:t xml:space="preserve"> hodín</w:t>
            </w:r>
            <w:r w:rsidRPr="00BA57BA">
              <w:rPr>
                <w:b/>
              </w:rPr>
              <w:t xml:space="preserve"> týždenne / 1</w:t>
            </w:r>
            <w:r w:rsidR="00693B61">
              <w:rPr>
                <w:b/>
              </w:rPr>
              <w:t>98</w:t>
            </w:r>
            <w:r w:rsidRPr="00BA57BA">
              <w:rPr>
                <w:b/>
              </w:rPr>
              <w:t xml:space="preserve"> hodín ročne     </w:t>
            </w:r>
          </w:p>
        </w:tc>
      </w:tr>
      <w:tr w:rsidR="00853FEC" w:rsidRPr="00E3719C" w:rsidTr="00853FEC">
        <w:trPr>
          <w:trHeight w:val="280"/>
        </w:trPr>
        <w:tc>
          <w:tcPr>
            <w:tcW w:w="9337" w:type="dxa"/>
            <w:tcBorders>
              <w:top w:val="single" w:sz="4" w:space="0" w:color="auto"/>
              <w:left w:val="single" w:sz="4" w:space="0" w:color="auto"/>
              <w:bottom w:val="single" w:sz="4" w:space="0" w:color="auto"/>
              <w:right w:val="single" w:sz="4" w:space="0" w:color="auto"/>
            </w:tcBorders>
          </w:tcPr>
          <w:p w:rsidR="00853FEC" w:rsidRPr="00754E6B" w:rsidRDefault="00853FEC" w:rsidP="00C27159">
            <w:r>
              <w:t xml:space="preserve">                     </w:t>
            </w:r>
            <w:r w:rsidR="00FA0CF8">
              <w:t xml:space="preserve">Aplikovaná biológia človeka            </w:t>
            </w:r>
            <w:r>
              <w:t>2 hodiny týždenne / 66 hodín ročne</w:t>
            </w:r>
          </w:p>
        </w:tc>
      </w:tr>
      <w:tr w:rsidR="00853FEC" w:rsidRPr="00E3719C" w:rsidTr="00853FEC">
        <w:trPr>
          <w:trHeight w:val="268"/>
        </w:trPr>
        <w:tc>
          <w:tcPr>
            <w:tcW w:w="9337" w:type="dxa"/>
            <w:tcBorders>
              <w:top w:val="single" w:sz="4" w:space="0" w:color="auto"/>
              <w:left w:val="single" w:sz="4" w:space="0" w:color="auto"/>
              <w:bottom w:val="single" w:sz="4" w:space="0" w:color="auto"/>
              <w:right w:val="single" w:sz="4" w:space="0" w:color="auto"/>
            </w:tcBorders>
          </w:tcPr>
          <w:p w:rsidR="00853FEC" w:rsidRDefault="00853FEC" w:rsidP="00C27159">
            <w:r>
              <w:t xml:space="preserve">                    </w:t>
            </w:r>
            <w:r w:rsidR="00B67E43">
              <w:t xml:space="preserve"> </w:t>
            </w:r>
            <w:r>
              <w:t xml:space="preserve">Seminár z biológie                           </w:t>
            </w:r>
            <w:r w:rsidR="005765B6">
              <w:t xml:space="preserve"> </w:t>
            </w:r>
            <w:r>
              <w:t>2 hodiny týždenne / 66 hodín ročne</w:t>
            </w:r>
          </w:p>
        </w:tc>
      </w:tr>
      <w:tr w:rsidR="00853FEC" w:rsidRPr="00E3719C" w:rsidTr="00853FEC">
        <w:trPr>
          <w:trHeight w:val="268"/>
        </w:trPr>
        <w:tc>
          <w:tcPr>
            <w:tcW w:w="9337" w:type="dxa"/>
            <w:tcBorders>
              <w:top w:val="single" w:sz="4" w:space="0" w:color="auto"/>
              <w:left w:val="single" w:sz="4" w:space="0" w:color="auto"/>
              <w:bottom w:val="single" w:sz="4" w:space="0" w:color="auto"/>
              <w:right w:val="single" w:sz="4" w:space="0" w:color="auto"/>
            </w:tcBorders>
          </w:tcPr>
          <w:p w:rsidR="00853FEC" w:rsidRDefault="00693B61" w:rsidP="00C27159">
            <w:r>
              <w:t xml:space="preserve">                     </w:t>
            </w:r>
            <w:proofErr w:type="spellStart"/>
            <w:r>
              <w:t>Genomika</w:t>
            </w:r>
            <w:proofErr w:type="spellEnd"/>
            <w:r>
              <w:t xml:space="preserve">                                          2 hodiny týždenne / 66 hodín ročne</w:t>
            </w:r>
          </w:p>
        </w:tc>
      </w:tr>
    </w:tbl>
    <w:p w:rsidR="00853FEC" w:rsidRDefault="00853FEC" w:rsidP="00853FEC">
      <w:pPr>
        <w:pBdr>
          <w:top w:val="single" w:sz="4" w:space="1" w:color="auto"/>
          <w:left w:val="single" w:sz="4" w:space="4" w:color="auto"/>
          <w:bottom w:val="single" w:sz="4" w:space="0" w:color="auto"/>
          <w:right w:val="single" w:sz="4" w:space="4" w:color="auto"/>
          <w:between w:val="single" w:sz="4" w:space="1" w:color="auto"/>
          <w:bar w:val="single" w:sz="4" w:color="auto"/>
        </w:pBdr>
      </w:pPr>
      <w:r w:rsidRPr="00074789">
        <w:rPr>
          <w:b/>
        </w:rPr>
        <w:t>Názov Štátneho vzdelávacieho programu:</w:t>
      </w:r>
      <w:r>
        <w:t xml:space="preserve"> </w:t>
      </w:r>
      <w:r>
        <w:br/>
      </w:r>
      <w:r w:rsidRPr="00074789">
        <w:t xml:space="preserve">Štátny vzdelávací program </w:t>
      </w:r>
      <w:r>
        <w:t>– ISCED 2 zo dňa 02.06.2015</w:t>
      </w:r>
    </w:p>
    <w:p w:rsidR="00853FEC" w:rsidRDefault="00853FEC" w:rsidP="00853FEC">
      <w:pPr>
        <w:pBdr>
          <w:top w:val="single" w:sz="4" w:space="1" w:color="auto"/>
          <w:left w:val="single" w:sz="4" w:space="3" w:color="auto"/>
          <w:bottom w:val="single" w:sz="4" w:space="1" w:color="auto"/>
          <w:right w:val="single" w:sz="4" w:space="4" w:color="auto"/>
          <w:between w:val="single" w:sz="4" w:space="1" w:color="auto"/>
          <w:bar w:val="single" w:sz="4" w:color="auto"/>
        </w:pBdr>
      </w:pPr>
      <w:r>
        <w:rPr>
          <w:b/>
        </w:rPr>
        <w:t xml:space="preserve">Názov Školského vzdelávacieho programu:                                                                    </w:t>
      </w:r>
      <w:proofErr w:type="spellStart"/>
      <w:r>
        <w:rPr>
          <w:b/>
        </w:rPr>
        <w:t>ŠkVP</w:t>
      </w:r>
      <w:proofErr w:type="spellEnd"/>
      <w:r>
        <w:rPr>
          <w:b/>
        </w:rPr>
        <w:t xml:space="preserve">                                                                                                                                         </w:t>
      </w:r>
      <w:r>
        <w:t>Gymnázium a základná škola Sándora Máraiho s vyučovacím jazykom maďarským, Kuzmányho 6, 041 74 Košice</w:t>
      </w:r>
    </w:p>
    <w:p w:rsidR="00853FEC" w:rsidRPr="00B81DEE" w:rsidRDefault="00853FEC" w:rsidP="00853FEC">
      <w:pPr>
        <w:pBdr>
          <w:top w:val="single" w:sz="4" w:space="1" w:color="auto"/>
          <w:left w:val="single" w:sz="4" w:space="3" w:color="auto"/>
          <w:bottom w:val="single" w:sz="4" w:space="1" w:color="auto"/>
          <w:right w:val="single" w:sz="4" w:space="4" w:color="auto"/>
          <w:between w:val="single" w:sz="4" w:space="1" w:color="auto"/>
          <w:bar w:val="single" w:sz="4" w:color="auto"/>
        </w:pBdr>
        <w:rPr>
          <w:lang w:val="hu-HU"/>
        </w:rPr>
      </w:pPr>
      <w:r>
        <w:rPr>
          <w:b/>
        </w:rPr>
        <w:t>Stupeň vzdelania</w:t>
      </w:r>
      <w:r w:rsidRPr="0024766C">
        <w:rPr>
          <w:b/>
        </w:rPr>
        <w:t>:</w:t>
      </w:r>
      <w:r>
        <w:t xml:space="preserve"> vyšší stredný </w:t>
      </w:r>
    </w:p>
    <w:p w:rsidR="00853FEC" w:rsidRDefault="00853FEC" w:rsidP="00853FEC">
      <w:pPr>
        <w:pBdr>
          <w:top w:val="single" w:sz="4" w:space="1" w:color="auto"/>
          <w:left w:val="single" w:sz="4" w:space="3" w:color="auto"/>
          <w:bottom w:val="single" w:sz="4" w:space="1" w:color="auto"/>
          <w:right w:val="single" w:sz="4" w:space="4" w:color="auto"/>
          <w:between w:val="single" w:sz="4" w:space="1" w:color="auto"/>
          <w:bar w:val="single" w:sz="4" w:color="auto"/>
        </w:pBdr>
      </w:pPr>
      <w:r>
        <w:rPr>
          <w:b/>
        </w:rPr>
        <w:t>Vyučovací jazyk:</w:t>
      </w:r>
      <w:r>
        <w:t xml:space="preserve"> maďarský</w:t>
      </w:r>
    </w:p>
    <w:p w:rsidR="00C27159" w:rsidRDefault="00C27159"/>
    <w:p w:rsidR="005A6310" w:rsidRPr="006C3611" w:rsidRDefault="005A6310" w:rsidP="005A6310">
      <w:pPr>
        <w:spacing w:line="276" w:lineRule="auto"/>
        <w:jc w:val="center"/>
        <w:rPr>
          <w:color w:val="000000"/>
        </w:rPr>
      </w:pPr>
      <w:r w:rsidRPr="006C3611">
        <w:rPr>
          <w:color w:val="000000"/>
        </w:rPr>
        <w:t xml:space="preserve">Charakteristika vyučovacieho predmetu </w:t>
      </w:r>
    </w:p>
    <w:p w:rsidR="005A6310" w:rsidRPr="006C3611" w:rsidRDefault="005A6310" w:rsidP="005A6310">
      <w:pPr>
        <w:spacing w:line="276" w:lineRule="auto"/>
        <w:jc w:val="center"/>
        <w:rPr>
          <w:color w:val="000000"/>
        </w:rPr>
      </w:pPr>
    </w:p>
    <w:p w:rsidR="005A6310" w:rsidRPr="006C3611" w:rsidRDefault="005A6310" w:rsidP="005A6310">
      <w:pPr>
        <w:tabs>
          <w:tab w:val="left" w:pos="284"/>
        </w:tabs>
        <w:spacing w:before="120" w:line="276" w:lineRule="auto"/>
        <w:jc w:val="both"/>
      </w:pPr>
      <w:r w:rsidRPr="006C3611">
        <w:t>Učebný predmet umožňuje rozvíjať a prehlbovať poznatky o živých organizmoch s dôrazom na vzájomné vzťahy organizmov a vzťahy k prostrediu, ako aj človeka k živým a neživý zložkám prostredia. Predmet je zameraný na chápanie živej a neživej prírody ako celku. To predstavuje poznanie konkrétnych prírodných celkov a život organizmov v ich životnom prostredí. Orientuje sa na prejavy života a vzájomné vzťahy organizmov, chápanie základných súvislostí živých a neživých zložiek prírody, ako výsledku vzájomného pôsobenia rôznych procesov. Vedie k schopnosti triediť informácie a poznatky, využívať ich v praktickom živote, rozvíjať aktívny a pozitívny vzťah k prírode, človeku a ochrane jeho zdravia.</w:t>
      </w:r>
    </w:p>
    <w:p w:rsidR="005A6310" w:rsidRPr="006C3611" w:rsidRDefault="005A6310" w:rsidP="005A6310">
      <w:pPr>
        <w:spacing w:line="276" w:lineRule="auto"/>
        <w:ind w:firstLine="540"/>
        <w:jc w:val="both"/>
        <w:rPr>
          <w:bCs/>
        </w:rPr>
      </w:pPr>
      <w:r w:rsidRPr="006C3611">
        <w:rPr>
          <w:bCs/>
        </w:rPr>
        <w:t xml:space="preserve">V rámci štátneho programu stredoškolského vzdelávania (ISCED 3)  biológia predstavuje základný systém poznatkov o živej prírode, ako predpokladu formovania prírodovednej gramotnosti.  Poznanie zákonov, ktorými sa riadi živá príroda, je základom pre pochopenie jej fungovania ako celku a je dôležité  pre formovanie citlivého vzťahu k nej. Toto poznanie je zároveň nevyhnutným predpokladom zodpovedného prístupu k  celému okolitému svetu ako aj </w:t>
      </w:r>
      <w:r w:rsidRPr="006C3611">
        <w:rPr>
          <w:bCs/>
        </w:rPr>
        <w:lastRenderedPageBreak/>
        <w:t xml:space="preserve">sebe samému. Do predmetu biológie je zapracovaná aj </w:t>
      </w:r>
      <w:r w:rsidRPr="006C3611">
        <w:rPr>
          <w:bCs/>
          <w:sz w:val="23"/>
          <w:szCs w:val="23"/>
        </w:rPr>
        <w:t>finančná gramotnosť, nakoľko je potrebné vedieť</w:t>
      </w:r>
      <w:r w:rsidRPr="006C3611">
        <w:rPr>
          <w:sz w:val="23"/>
          <w:szCs w:val="23"/>
        </w:rPr>
        <w:t xml:space="preserve"> využívať poznatky, zručnosti a skúsenosti na efektívne riadenie vlastných finančných zdrojov s cieľom zaistiť celoživotné finančné zabezpečenie seba a svojej domácnosti.</w:t>
      </w:r>
    </w:p>
    <w:p w:rsidR="005A6310" w:rsidRPr="006C3611" w:rsidRDefault="005A6310" w:rsidP="005A6310">
      <w:pPr>
        <w:autoSpaceDE w:val="0"/>
        <w:autoSpaceDN w:val="0"/>
        <w:adjustRightInd w:val="0"/>
        <w:spacing w:line="276" w:lineRule="auto"/>
        <w:jc w:val="both"/>
      </w:pPr>
      <w:r w:rsidRPr="006C3611">
        <w:rPr>
          <w:bCs/>
        </w:rPr>
        <w:t xml:space="preserve">Obsah predmetu sa odvíja od jeho cieľov a je členený v rámci štátneho programu do troch základných tematických okruhov. </w:t>
      </w:r>
    </w:p>
    <w:p w:rsidR="005A6310" w:rsidRPr="006C3611" w:rsidRDefault="005A6310" w:rsidP="005A6310">
      <w:pPr>
        <w:numPr>
          <w:ilvl w:val="0"/>
          <w:numId w:val="1"/>
        </w:numPr>
        <w:tabs>
          <w:tab w:val="clear" w:pos="765"/>
          <w:tab w:val="num" w:pos="0"/>
        </w:tabs>
        <w:spacing w:line="276" w:lineRule="auto"/>
        <w:ind w:left="0" w:firstLine="360"/>
        <w:jc w:val="both"/>
        <w:rPr>
          <w:bCs/>
        </w:rPr>
      </w:pPr>
      <w:r w:rsidRPr="006C3611">
        <w:t xml:space="preserve">Prvé dve časti sa venujú charakteristike biológie ako vedy a predmetu jej skúmania. Biológia bunky opisuje a vysvetľuje  všeobecné vlastnosti buniek, </w:t>
      </w:r>
      <w:proofErr w:type="spellStart"/>
      <w:r w:rsidRPr="006C3611">
        <w:t>t.j</w:t>
      </w:r>
      <w:proofErr w:type="spellEnd"/>
      <w:r w:rsidRPr="006C3611">
        <w:t>. ich základnú morfologickú a fyziologickú charakteristiku. Obsahovo najrozsiahlejšia je časť biológia rastlín, ktorá obsahuje komplexnú anatomickú, morfologickú a fyziologickú charakteristiku rastlinných organizmov. V časti základy fyziológie rastlín sú zahrnuté poznatky o fotosyntéze, vodnom režime a minerálnej výžive rastlín. Systém rastlín reprezentuje úvod do rastlinnej taxonómie, charakteristika a systém nižších rastlín. Ďalšia kapitola je venovaná taxonómii a fylogenéze vyšších rastlín. Systém húb reprezentuje tri najvýznamnejšie triedy- plesne, vreckaté a </w:t>
      </w:r>
      <w:proofErr w:type="spellStart"/>
      <w:r w:rsidRPr="006C3611">
        <w:t>bazídiové</w:t>
      </w:r>
      <w:proofErr w:type="spellEnd"/>
      <w:r w:rsidRPr="006C3611">
        <w:t xml:space="preserve"> huby a samostatná skupina </w:t>
      </w:r>
      <w:proofErr w:type="spellStart"/>
      <w:r w:rsidRPr="006C3611">
        <w:t>lichenizovaných</w:t>
      </w:r>
      <w:proofErr w:type="spellEnd"/>
      <w:r w:rsidRPr="006C3611">
        <w:t xml:space="preserve"> húb známych pod názvom lišajníky. Ekológia rastlín na konkrétnych vysvetľuje základné ekologické pojmy a vzťahy medzi rastlinami a prostredím.</w:t>
      </w:r>
    </w:p>
    <w:p w:rsidR="005A6310" w:rsidRPr="006C3611" w:rsidRDefault="005A6310" w:rsidP="005A6310">
      <w:pPr>
        <w:numPr>
          <w:ilvl w:val="0"/>
          <w:numId w:val="1"/>
        </w:numPr>
        <w:tabs>
          <w:tab w:val="clear" w:pos="765"/>
          <w:tab w:val="num" w:pos="0"/>
        </w:tabs>
        <w:spacing w:line="276" w:lineRule="auto"/>
        <w:ind w:left="0" w:firstLine="360"/>
        <w:jc w:val="both"/>
        <w:rPr>
          <w:bCs/>
        </w:rPr>
      </w:pPr>
      <w:r w:rsidRPr="006C3611">
        <w:rPr>
          <w:bCs/>
        </w:rPr>
        <w:t>Druhý ročník je zameraný na poznávanie spoločných znakov, vlastností a prejavov živých organizmov. Jednotlivé tematické celky približujú stavbu a organizáciu živých sústav, vysvetľujú podstatu procesov prebiehajúcich v organizmoch na všetkých úrovniach počnúc bunkou. Zdôrazňujú vzájomnú súvislosť medzi stavbou a funkciou orgánov, čoho výsledkom sú životné prejavy organizmov. Tento tematický okruh poskytne základné informácie dôležité pre pochopenie jednoty živej prírody. Praktické cvičenia umožnia žiakom vyskúšať si a v praxi overiť teoretické poznatky rôznymi formami od klasických laboratórnych prác s prírodninami až po prácu s informáciami prostredníctvom IKT.</w:t>
      </w:r>
    </w:p>
    <w:p w:rsidR="005A6310" w:rsidRPr="006C3611" w:rsidRDefault="005A6310" w:rsidP="005A6310">
      <w:pPr>
        <w:numPr>
          <w:ilvl w:val="0"/>
          <w:numId w:val="1"/>
        </w:numPr>
        <w:tabs>
          <w:tab w:val="clear" w:pos="765"/>
          <w:tab w:val="num" w:pos="0"/>
        </w:tabs>
        <w:spacing w:line="276" w:lineRule="auto"/>
        <w:ind w:left="0" w:firstLine="360"/>
        <w:jc w:val="both"/>
        <w:rPr>
          <w:bCs/>
        </w:rPr>
      </w:pPr>
      <w:r w:rsidRPr="006C3611">
        <w:t>Tretí ročník sa venuje biológii človeka a ochrane zdravia. Jeho ťažisko predstavuje tematický celok „</w:t>
      </w:r>
      <w:r w:rsidRPr="006C3611">
        <w:rPr>
          <w:bCs/>
        </w:rPr>
        <w:t>Orgánové sústavy človeka“, ktorý okrem informácií o stavbe a funkcii jednotlivých orgánov a orgánových sústav poskytne aj základné informácie o najčastejších poruchách ich činnosti, o ich príčinách, prejavoch, liečbe a prevencii. Nadväzujúci tematický celok</w:t>
      </w:r>
      <w:r w:rsidRPr="006C3611">
        <w:t xml:space="preserve">  „Zdravý životný štýl“ otvára možnosti pre projekty a samostatné práce žiakov. Umožní získať nielen ďalšie poznatky dôležité pre formovanie zodpovedného prístupu k vlastnému zdraviu, ale aj rozvíjať zručnosti pri práci s informáciami. Časť „Základy poskytovania prvej pomoci“ je možné realizovať formou cvičení v nadväznosti na jednotlivé kapitoly o orgánových sústavách človeka, prípadne v spolupráci s učebnou oblasťou Zdravie a pohyb. Žiaci, ktorí zvolili aplikovanú biológiu získajú teoretické poznatky a praktické zručnosti o podstate biologických procesov živých organizmov na molekulovej a bunkovej úrovni. Disponujú teoretickými vedomosťami a aj praktickými poznatkami. Testy a príklady z biológie sú zamerané na prípravu študentov na prijímacie skúšky. V predmete </w:t>
      </w:r>
      <w:r w:rsidRPr="006C3611">
        <w:rPr>
          <w:b/>
        </w:rPr>
        <w:t>taxonómia</w:t>
      </w:r>
      <w:r w:rsidRPr="006C3611">
        <w:t xml:space="preserve">, študenti majú možnosť študovať prirodzenú príbuznosť rastlín a živočíchov, ich opis, charakteristiku, ustanoviť ich vedecké pomenovanie – nomenklatúru a zaradiť ich podľa príbuzných znakov a vývojových vzťahov do systému. </w:t>
      </w:r>
    </w:p>
    <w:p w:rsidR="005A6310" w:rsidRPr="006C3611" w:rsidRDefault="005A6310" w:rsidP="005A6310">
      <w:pPr>
        <w:spacing w:line="276" w:lineRule="auto"/>
        <w:jc w:val="both"/>
      </w:pPr>
      <w:r w:rsidRPr="006C3611">
        <w:rPr>
          <w:b/>
        </w:rPr>
        <w:t>Liečivé rastliny</w:t>
      </w:r>
      <w:r w:rsidRPr="006C3611">
        <w:t xml:space="preserve"> a liečenie nimi –</w:t>
      </w:r>
      <w:r w:rsidRPr="006C3611">
        <w:rPr>
          <w:b/>
        </w:rPr>
        <w:t xml:space="preserve"> fytoterapia</w:t>
      </w:r>
      <w:r w:rsidRPr="006C3611">
        <w:t xml:space="preserve"> – v súčasnosti zažívajú svoju renesanciu, nakoľko je to jeden </w:t>
      </w:r>
      <w:r w:rsidRPr="006C3611">
        <w:rPr>
          <w:b/>
        </w:rPr>
        <w:t>z najstarších a najprirodzenejších spôsobov liečenia</w:t>
      </w:r>
      <w:r w:rsidRPr="006C3611">
        <w:t xml:space="preserve">. Ľudia si začínajú uvedomovať, že nie vždy je nutné siahať po syntetických liekoch, ale že si často krát vedia pomôcť aj používaním byliniek. Liečba rastlinami priťahuje najmä pre ich jemné a efektívne </w:t>
      </w:r>
      <w:r w:rsidRPr="006C3611">
        <w:lastRenderedPageBreak/>
        <w:t>pôsobenie na organizmus, liečia nielen symptómy, ale snažia sa liečiť príčinu. Nepôsobia iba na jednotlivé orgány, ale majú vplyv na celý systém, preto je nesmierne dôležité, aby každý žiak vedel aj o takých alternatívach.</w:t>
      </w:r>
    </w:p>
    <w:p w:rsidR="005A6310" w:rsidRPr="00ED0E7C" w:rsidRDefault="005A6310" w:rsidP="005A6310">
      <w:pPr>
        <w:autoSpaceDE w:val="0"/>
        <w:autoSpaceDN w:val="0"/>
        <w:adjustRightInd w:val="0"/>
      </w:pPr>
      <w:r w:rsidRPr="00B63C7E">
        <w:rPr>
          <w:b/>
          <w:bCs/>
        </w:rPr>
        <w:t xml:space="preserve">Hodiny vyčlenené na rozvíjanie </w:t>
      </w:r>
      <w:r>
        <w:rPr>
          <w:b/>
          <w:bCs/>
        </w:rPr>
        <w:t>čitateľs</w:t>
      </w:r>
      <w:r w:rsidRPr="00B63C7E">
        <w:rPr>
          <w:b/>
          <w:bCs/>
        </w:rPr>
        <w:t>kýc</w:t>
      </w:r>
      <w:r>
        <w:rPr>
          <w:b/>
          <w:bCs/>
        </w:rPr>
        <w:t xml:space="preserve">h kompetencií budú využívané na </w:t>
      </w:r>
      <w:r w:rsidRPr="00B63C7E">
        <w:rPr>
          <w:b/>
          <w:bCs/>
        </w:rPr>
        <w:t xml:space="preserve">prehlbovanie </w:t>
      </w:r>
      <w:r>
        <w:rPr>
          <w:b/>
          <w:bCs/>
        </w:rPr>
        <w:t>čitateľských</w:t>
      </w:r>
      <w:r w:rsidRPr="00B63C7E">
        <w:rPr>
          <w:b/>
          <w:bCs/>
        </w:rPr>
        <w:t xml:space="preserve"> kompetencií pomocou cielených úloh.</w:t>
      </w:r>
    </w:p>
    <w:p w:rsidR="005A6310" w:rsidRDefault="005A6310" w:rsidP="005A6310">
      <w:pPr>
        <w:spacing w:line="276" w:lineRule="auto"/>
        <w:jc w:val="both"/>
        <w:rPr>
          <w:b/>
          <w:bCs/>
        </w:rPr>
      </w:pPr>
    </w:p>
    <w:p w:rsidR="005A6310" w:rsidRPr="006C3611" w:rsidRDefault="005A6310" w:rsidP="005A6310">
      <w:pPr>
        <w:jc w:val="center"/>
        <w:rPr>
          <w:rFonts w:ascii="Times" w:hAnsi="Times"/>
          <w:b/>
        </w:rPr>
      </w:pPr>
      <w:r w:rsidRPr="006C3611">
        <w:rPr>
          <w:rFonts w:ascii="Times" w:hAnsi="Times"/>
          <w:b/>
        </w:rPr>
        <w:t>Tematické celky predmetu biológia (hlavné okruhy vzdelávania):</w:t>
      </w:r>
    </w:p>
    <w:p w:rsidR="005A6310" w:rsidRDefault="005A6310"/>
    <w:tbl>
      <w:tblPr>
        <w:tblW w:w="9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7261"/>
      </w:tblGrid>
      <w:tr w:rsidR="005A6310" w:rsidRPr="006C3611" w:rsidTr="00C27159">
        <w:tc>
          <w:tcPr>
            <w:tcW w:w="1951" w:type="dxa"/>
          </w:tcPr>
          <w:p w:rsidR="005A6310" w:rsidRPr="006C3611" w:rsidRDefault="005A6310" w:rsidP="00C27159">
            <w:pPr>
              <w:rPr>
                <w:b/>
                <w:sz w:val="20"/>
                <w:szCs w:val="20"/>
              </w:rPr>
            </w:pPr>
            <w:r w:rsidRPr="006C3611">
              <w:rPr>
                <w:b/>
                <w:sz w:val="20"/>
                <w:szCs w:val="20"/>
                <w:u w:val="single"/>
              </w:rPr>
              <w:t>I. ročník: 66 hodín</w:t>
            </w:r>
            <w:r w:rsidRPr="006C3611">
              <w:rPr>
                <w:b/>
                <w:sz w:val="20"/>
                <w:szCs w:val="20"/>
              </w:rPr>
              <w:t xml:space="preserve"> </w:t>
            </w:r>
          </w:p>
          <w:p w:rsidR="005A6310" w:rsidRPr="006C3611" w:rsidRDefault="005A6310" w:rsidP="00C27159">
            <w:pPr>
              <w:rPr>
                <w:b/>
                <w:sz w:val="20"/>
                <w:szCs w:val="20"/>
              </w:rPr>
            </w:pPr>
          </w:p>
        </w:tc>
        <w:tc>
          <w:tcPr>
            <w:tcW w:w="7261" w:type="dxa"/>
          </w:tcPr>
          <w:p w:rsidR="005A6310" w:rsidRPr="0048511F" w:rsidRDefault="005A6310" w:rsidP="005A6310">
            <w:pPr>
              <w:numPr>
                <w:ilvl w:val="0"/>
                <w:numId w:val="6"/>
              </w:numPr>
              <w:ind w:left="317" w:hanging="283"/>
              <w:rPr>
                <w:sz w:val="20"/>
                <w:szCs w:val="20"/>
              </w:rPr>
            </w:pPr>
            <w:r w:rsidRPr="0048511F">
              <w:rPr>
                <w:sz w:val="20"/>
                <w:szCs w:val="20"/>
              </w:rPr>
              <w:t>Stavba a životné prejavy organizmov  (13 hod.)</w:t>
            </w:r>
          </w:p>
          <w:p w:rsidR="005A6310" w:rsidRPr="0048511F" w:rsidRDefault="005A6310" w:rsidP="005A6310">
            <w:pPr>
              <w:numPr>
                <w:ilvl w:val="0"/>
                <w:numId w:val="6"/>
              </w:numPr>
              <w:ind w:left="332" w:hanging="283"/>
              <w:rPr>
                <w:sz w:val="20"/>
                <w:szCs w:val="20"/>
              </w:rPr>
            </w:pPr>
            <w:r w:rsidRPr="0048511F">
              <w:rPr>
                <w:sz w:val="20"/>
                <w:szCs w:val="20"/>
              </w:rPr>
              <w:t>Mikrosvet (5 hod.)</w:t>
            </w:r>
          </w:p>
          <w:p w:rsidR="005A6310" w:rsidRPr="0048511F" w:rsidRDefault="005A6310" w:rsidP="005A6310">
            <w:pPr>
              <w:numPr>
                <w:ilvl w:val="0"/>
                <w:numId w:val="6"/>
              </w:numPr>
              <w:ind w:left="332" w:hanging="283"/>
              <w:rPr>
                <w:sz w:val="20"/>
                <w:szCs w:val="20"/>
              </w:rPr>
            </w:pPr>
            <w:r w:rsidRPr="0048511F">
              <w:rPr>
                <w:sz w:val="20"/>
                <w:szCs w:val="20"/>
              </w:rPr>
              <w:t>Svet rastlín a húb  (42 hod.)</w:t>
            </w:r>
          </w:p>
          <w:p w:rsidR="005A6310" w:rsidRPr="0048511F" w:rsidRDefault="005A6310" w:rsidP="005A6310">
            <w:pPr>
              <w:numPr>
                <w:ilvl w:val="0"/>
                <w:numId w:val="6"/>
              </w:numPr>
              <w:ind w:left="332" w:hanging="283"/>
              <w:rPr>
                <w:sz w:val="20"/>
                <w:szCs w:val="20"/>
              </w:rPr>
            </w:pPr>
            <w:r w:rsidRPr="0048511F">
              <w:rPr>
                <w:sz w:val="20"/>
                <w:szCs w:val="20"/>
              </w:rPr>
              <w:t>Organizmus a prostredie (6 hod.)</w:t>
            </w:r>
          </w:p>
          <w:p w:rsidR="005A6310" w:rsidRPr="0048511F" w:rsidRDefault="005A6310" w:rsidP="00C27159">
            <w:pPr>
              <w:ind w:left="332" w:hanging="283"/>
              <w:rPr>
                <w:sz w:val="20"/>
                <w:szCs w:val="20"/>
              </w:rPr>
            </w:pPr>
          </w:p>
        </w:tc>
      </w:tr>
      <w:tr w:rsidR="005A6310" w:rsidRPr="006C3611" w:rsidTr="00C27159">
        <w:tc>
          <w:tcPr>
            <w:tcW w:w="1951" w:type="dxa"/>
          </w:tcPr>
          <w:p w:rsidR="005A6310" w:rsidRPr="006C3611" w:rsidRDefault="005A6310" w:rsidP="00C27159">
            <w:pPr>
              <w:jc w:val="both"/>
              <w:rPr>
                <w:rFonts w:ascii="Times" w:hAnsi="Times"/>
                <w:b/>
              </w:rPr>
            </w:pPr>
            <w:proofErr w:type="spellStart"/>
            <w:r w:rsidRPr="006C3611">
              <w:rPr>
                <w:b/>
                <w:sz w:val="20"/>
                <w:szCs w:val="20"/>
                <w:u w:val="single"/>
              </w:rPr>
              <w:t>II.ročník</w:t>
            </w:r>
            <w:proofErr w:type="spellEnd"/>
            <w:r w:rsidRPr="006C3611">
              <w:rPr>
                <w:b/>
                <w:sz w:val="20"/>
                <w:szCs w:val="20"/>
                <w:u w:val="single"/>
              </w:rPr>
              <w:t>: 66 hodín</w:t>
            </w:r>
            <w:r w:rsidRPr="006C3611">
              <w:rPr>
                <w:b/>
                <w:sz w:val="20"/>
                <w:szCs w:val="20"/>
              </w:rPr>
              <w:t xml:space="preserve"> </w:t>
            </w:r>
          </w:p>
        </w:tc>
        <w:tc>
          <w:tcPr>
            <w:tcW w:w="7261" w:type="dxa"/>
          </w:tcPr>
          <w:p w:rsidR="005A6310" w:rsidRPr="0048511F" w:rsidRDefault="005A6310" w:rsidP="005A6310">
            <w:pPr>
              <w:numPr>
                <w:ilvl w:val="0"/>
                <w:numId w:val="2"/>
              </w:numPr>
              <w:ind w:left="332" w:hanging="283"/>
              <w:rPr>
                <w:sz w:val="20"/>
                <w:szCs w:val="20"/>
              </w:rPr>
            </w:pPr>
            <w:r w:rsidRPr="0048511F">
              <w:rPr>
                <w:sz w:val="20"/>
                <w:szCs w:val="20"/>
              </w:rPr>
              <w:t>Stavba a životné prejavy organizmov (36 hod.)</w:t>
            </w:r>
          </w:p>
          <w:p w:rsidR="005A6310" w:rsidRPr="0048511F" w:rsidRDefault="005A6310" w:rsidP="005A6310">
            <w:pPr>
              <w:numPr>
                <w:ilvl w:val="0"/>
                <w:numId w:val="2"/>
              </w:numPr>
              <w:ind w:left="332" w:hanging="283"/>
            </w:pPr>
            <w:r w:rsidRPr="0048511F">
              <w:rPr>
                <w:sz w:val="20"/>
                <w:szCs w:val="20"/>
              </w:rPr>
              <w:t>Svet živočíchov (28 hod.)</w:t>
            </w:r>
          </w:p>
          <w:p w:rsidR="005A6310" w:rsidRPr="0048511F" w:rsidRDefault="005A6310" w:rsidP="005A6310">
            <w:pPr>
              <w:numPr>
                <w:ilvl w:val="0"/>
                <w:numId w:val="2"/>
              </w:numPr>
              <w:ind w:left="332" w:hanging="283"/>
            </w:pPr>
            <w:r w:rsidRPr="0048511F">
              <w:rPr>
                <w:sz w:val="20"/>
                <w:szCs w:val="20"/>
              </w:rPr>
              <w:t>Organizmus a prostredie (2 hod.)</w:t>
            </w:r>
          </w:p>
          <w:p w:rsidR="005A6310" w:rsidRPr="0048511F" w:rsidRDefault="005A6310" w:rsidP="00C27159">
            <w:pPr>
              <w:ind w:left="332"/>
            </w:pPr>
          </w:p>
        </w:tc>
      </w:tr>
      <w:tr w:rsidR="005A6310" w:rsidRPr="006C3611" w:rsidTr="00C27159">
        <w:tc>
          <w:tcPr>
            <w:tcW w:w="1951" w:type="dxa"/>
          </w:tcPr>
          <w:p w:rsidR="005A6310" w:rsidRPr="006C3611" w:rsidRDefault="005A6310" w:rsidP="00C27159">
            <w:pPr>
              <w:jc w:val="both"/>
              <w:rPr>
                <w:rFonts w:ascii="Times" w:hAnsi="Times"/>
                <w:b/>
              </w:rPr>
            </w:pPr>
            <w:proofErr w:type="spellStart"/>
            <w:r w:rsidRPr="006C3611">
              <w:rPr>
                <w:b/>
                <w:sz w:val="20"/>
                <w:szCs w:val="20"/>
                <w:u w:val="single"/>
              </w:rPr>
              <w:t>III.ročník</w:t>
            </w:r>
            <w:proofErr w:type="spellEnd"/>
            <w:r w:rsidRPr="006C3611">
              <w:rPr>
                <w:b/>
                <w:sz w:val="20"/>
                <w:szCs w:val="20"/>
                <w:u w:val="single"/>
              </w:rPr>
              <w:t>: 66 hodín</w:t>
            </w:r>
          </w:p>
        </w:tc>
        <w:tc>
          <w:tcPr>
            <w:tcW w:w="7261" w:type="dxa"/>
          </w:tcPr>
          <w:p w:rsidR="005A6310" w:rsidRPr="0048511F" w:rsidRDefault="005A6310" w:rsidP="005A6310">
            <w:pPr>
              <w:numPr>
                <w:ilvl w:val="0"/>
                <w:numId w:val="3"/>
              </w:numPr>
              <w:ind w:left="332" w:hanging="283"/>
              <w:rPr>
                <w:sz w:val="20"/>
                <w:szCs w:val="20"/>
              </w:rPr>
            </w:pPr>
            <w:r w:rsidRPr="0048511F">
              <w:rPr>
                <w:sz w:val="20"/>
                <w:szCs w:val="20"/>
              </w:rPr>
              <w:t>Biológia človeka a zdravý životný štýl (54 hod.)</w:t>
            </w:r>
          </w:p>
          <w:p w:rsidR="005A6310" w:rsidRPr="0048511F" w:rsidRDefault="005A6310" w:rsidP="005A6310">
            <w:pPr>
              <w:numPr>
                <w:ilvl w:val="0"/>
                <w:numId w:val="3"/>
              </w:numPr>
              <w:ind w:left="332" w:hanging="283"/>
              <w:rPr>
                <w:sz w:val="20"/>
                <w:szCs w:val="20"/>
              </w:rPr>
            </w:pPr>
            <w:r w:rsidRPr="0048511F">
              <w:rPr>
                <w:sz w:val="20"/>
                <w:szCs w:val="20"/>
              </w:rPr>
              <w:t>Genetika (12 hod.)</w:t>
            </w:r>
          </w:p>
          <w:p w:rsidR="005A6310" w:rsidRPr="0048511F" w:rsidRDefault="005A6310" w:rsidP="00C27159">
            <w:pPr>
              <w:ind w:left="332"/>
              <w:rPr>
                <w:sz w:val="20"/>
                <w:szCs w:val="20"/>
              </w:rPr>
            </w:pPr>
          </w:p>
        </w:tc>
      </w:tr>
      <w:tr w:rsidR="005A6310" w:rsidRPr="006C3611" w:rsidTr="00C27159">
        <w:tc>
          <w:tcPr>
            <w:tcW w:w="1951" w:type="dxa"/>
          </w:tcPr>
          <w:p w:rsidR="005A6310" w:rsidRPr="006C3611" w:rsidRDefault="005A6310" w:rsidP="00C27159">
            <w:pPr>
              <w:jc w:val="both"/>
              <w:rPr>
                <w:b/>
                <w:sz w:val="20"/>
                <w:szCs w:val="20"/>
                <w:u w:val="single"/>
              </w:rPr>
            </w:pPr>
            <w:proofErr w:type="spellStart"/>
            <w:r w:rsidRPr="006C3611">
              <w:rPr>
                <w:b/>
                <w:sz w:val="20"/>
                <w:szCs w:val="20"/>
                <w:u w:val="single"/>
              </w:rPr>
              <w:t>III.ročník</w:t>
            </w:r>
            <w:proofErr w:type="spellEnd"/>
            <w:r w:rsidRPr="006C3611">
              <w:rPr>
                <w:b/>
                <w:sz w:val="20"/>
                <w:szCs w:val="20"/>
                <w:u w:val="single"/>
              </w:rPr>
              <w:t>: 66 hodín</w:t>
            </w:r>
          </w:p>
          <w:p w:rsidR="005A6310" w:rsidRPr="006C3611" w:rsidRDefault="005A6310" w:rsidP="00C27159">
            <w:pPr>
              <w:rPr>
                <w:b/>
                <w:sz w:val="20"/>
                <w:szCs w:val="20"/>
              </w:rPr>
            </w:pPr>
            <w:r w:rsidRPr="006C3611">
              <w:rPr>
                <w:b/>
                <w:sz w:val="20"/>
                <w:szCs w:val="20"/>
              </w:rPr>
              <w:t>Biológia pre pokročilých</w:t>
            </w:r>
          </w:p>
          <w:p w:rsidR="005A6310" w:rsidRPr="006C3611" w:rsidRDefault="005A6310" w:rsidP="00C27159">
            <w:pPr>
              <w:rPr>
                <w:rFonts w:ascii="Times" w:hAnsi="Times"/>
                <w:b/>
              </w:rPr>
            </w:pPr>
          </w:p>
        </w:tc>
        <w:tc>
          <w:tcPr>
            <w:tcW w:w="7261" w:type="dxa"/>
          </w:tcPr>
          <w:p w:rsidR="005A6310" w:rsidRPr="0048511F" w:rsidRDefault="005A6310" w:rsidP="00C27159">
            <w:pPr>
              <w:rPr>
                <w:sz w:val="20"/>
                <w:szCs w:val="20"/>
              </w:rPr>
            </w:pPr>
            <w:r w:rsidRPr="0048511F">
              <w:t>Aplikovaná biológia</w:t>
            </w:r>
            <w:r w:rsidR="004A59D4">
              <w:t xml:space="preserve"> človeka</w:t>
            </w:r>
          </w:p>
          <w:p w:rsidR="00795628" w:rsidRPr="00795628" w:rsidRDefault="00795628" w:rsidP="00795628">
            <w:pPr>
              <w:pStyle w:val="Odsekzoznamu"/>
              <w:numPr>
                <w:ilvl w:val="0"/>
                <w:numId w:val="4"/>
              </w:numPr>
              <w:rPr>
                <w:i/>
                <w:sz w:val="20"/>
                <w:szCs w:val="20"/>
              </w:rPr>
            </w:pPr>
            <w:r w:rsidRPr="00795628">
              <w:rPr>
                <w:sz w:val="20"/>
                <w:szCs w:val="20"/>
              </w:rPr>
              <w:t xml:space="preserve">Biológia človeka (33 hod.) </w:t>
            </w:r>
          </w:p>
          <w:p w:rsidR="005A6310" w:rsidRPr="0048511F" w:rsidRDefault="005A6310" w:rsidP="00795628">
            <w:pPr>
              <w:pStyle w:val="Odsekzoznamu"/>
              <w:numPr>
                <w:ilvl w:val="0"/>
                <w:numId w:val="4"/>
              </w:numPr>
              <w:rPr>
                <w:i/>
                <w:sz w:val="20"/>
                <w:szCs w:val="20"/>
              </w:rPr>
            </w:pPr>
            <w:r w:rsidRPr="0048511F">
              <w:rPr>
                <w:rStyle w:val="Zvraznenie"/>
                <w:i w:val="0"/>
                <w:sz w:val="20"/>
                <w:szCs w:val="20"/>
              </w:rPr>
              <w:t>Testy a príklady z biológie (33 hod.)</w:t>
            </w:r>
          </w:p>
        </w:tc>
      </w:tr>
      <w:tr w:rsidR="005A6310" w:rsidRPr="006C3611" w:rsidTr="00C27159">
        <w:tc>
          <w:tcPr>
            <w:tcW w:w="1951" w:type="dxa"/>
          </w:tcPr>
          <w:p w:rsidR="005A6310" w:rsidRPr="006C3611" w:rsidRDefault="005A6310" w:rsidP="00C27159">
            <w:pPr>
              <w:jc w:val="both"/>
              <w:rPr>
                <w:b/>
                <w:sz w:val="20"/>
                <w:szCs w:val="20"/>
                <w:u w:val="single"/>
              </w:rPr>
            </w:pPr>
            <w:proofErr w:type="spellStart"/>
            <w:r w:rsidRPr="003D3419">
              <w:rPr>
                <w:b/>
                <w:sz w:val="20"/>
                <w:szCs w:val="20"/>
                <w:u w:val="single"/>
              </w:rPr>
              <w:t>III.ročník</w:t>
            </w:r>
            <w:proofErr w:type="spellEnd"/>
            <w:r w:rsidR="003D3419" w:rsidRPr="003D3419">
              <w:rPr>
                <w:b/>
                <w:sz w:val="20"/>
                <w:szCs w:val="20"/>
                <w:u w:val="single"/>
              </w:rPr>
              <w:t>-IV. ročník</w:t>
            </w:r>
            <w:r w:rsidRPr="003D3419">
              <w:rPr>
                <w:b/>
                <w:sz w:val="20"/>
                <w:szCs w:val="20"/>
                <w:u w:val="single"/>
              </w:rPr>
              <w:t>:</w:t>
            </w:r>
            <w:r w:rsidRPr="006C3611">
              <w:rPr>
                <w:b/>
                <w:sz w:val="20"/>
                <w:szCs w:val="20"/>
                <w:u w:val="single"/>
              </w:rPr>
              <w:t xml:space="preserve"> </w:t>
            </w:r>
            <w:r w:rsidR="00443BB9" w:rsidRPr="006C3611">
              <w:rPr>
                <w:b/>
                <w:sz w:val="20"/>
                <w:szCs w:val="20"/>
                <w:u w:val="single"/>
              </w:rPr>
              <w:t>66 hodín</w:t>
            </w:r>
          </w:p>
          <w:p w:rsidR="005A6310" w:rsidRPr="006C3611" w:rsidRDefault="005A6310" w:rsidP="00C27159">
            <w:pPr>
              <w:spacing w:after="240"/>
              <w:rPr>
                <w:b/>
                <w:sz w:val="20"/>
                <w:szCs w:val="20"/>
              </w:rPr>
            </w:pPr>
            <w:r w:rsidRPr="006C3611">
              <w:rPr>
                <w:b/>
                <w:sz w:val="20"/>
                <w:szCs w:val="20"/>
              </w:rPr>
              <w:t>Biológia pre pokročilých</w:t>
            </w:r>
          </w:p>
        </w:tc>
        <w:tc>
          <w:tcPr>
            <w:tcW w:w="7261" w:type="dxa"/>
            <w:tcBorders>
              <w:bottom w:val="single" w:sz="4" w:space="0" w:color="auto"/>
            </w:tcBorders>
          </w:tcPr>
          <w:p w:rsidR="005A6310" w:rsidRPr="0048511F" w:rsidRDefault="00215316" w:rsidP="00C27159">
            <w:pPr>
              <w:rPr>
                <w:i/>
                <w:sz w:val="20"/>
                <w:szCs w:val="20"/>
              </w:rPr>
            </w:pPr>
            <w:proofErr w:type="spellStart"/>
            <w:r>
              <w:t>Genomika</w:t>
            </w:r>
            <w:proofErr w:type="spellEnd"/>
          </w:p>
          <w:p w:rsidR="005A6310" w:rsidRPr="0048511F" w:rsidRDefault="005A6310" w:rsidP="0048511F">
            <w:pPr>
              <w:pStyle w:val="Odsekzoznamu"/>
              <w:numPr>
                <w:ilvl w:val="0"/>
                <w:numId w:val="5"/>
              </w:numPr>
              <w:rPr>
                <w:i/>
                <w:sz w:val="20"/>
                <w:szCs w:val="20"/>
              </w:rPr>
            </w:pPr>
            <w:r w:rsidRPr="0048511F">
              <w:rPr>
                <w:sz w:val="20"/>
                <w:szCs w:val="20"/>
              </w:rPr>
              <w:t xml:space="preserve"> </w:t>
            </w:r>
            <w:r w:rsidR="002239E1" w:rsidRPr="002239E1">
              <w:rPr>
                <w:sz w:val="20"/>
                <w:szCs w:val="20"/>
              </w:rPr>
              <w:t xml:space="preserve"> </w:t>
            </w:r>
            <w:r w:rsidR="00443BB9" w:rsidRPr="00443BB9">
              <w:rPr>
                <w:sz w:val="20"/>
                <w:szCs w:val="20"/>
              </w:rPr>
              <w:t>Vznik života na Zemi</w:t>
            </w:r>
            <w:r w:rsidRPr="0048511F">
              <w:rPr>
                <w:sz w:val="20"/>
                <w:szCs w:val="20"/>
              </w:rPr>
              <w:t xml:space="preserve"> (</w:t>
            </w:r>
            <w:r w:rsidR="00443BB9">
              <w:rPr>
                <w:sz w:val="20"/>
                <w:szCs w:val="20"/>
              </w:rPr>
              <w:t xml:space="preserve">5 </w:t>
            </w:r>
            <w:r w:rsidRPr="0048511F">
              <w:rPr>
                <w:sz w:val="20"/>
                <w:szCs w:val="20"/>
              </w:rPr>
              <w:t>hod.)</w:t>
            </w:r>
          </w:p>
          <w:p w:rsidR="005A6310" w:rsidRPr="0048511F" w:rsidRDefault="005A6310" w:rsidP="005A6310">
            <w:pPr>
              <w:numPr>
                <w:ilvl w:val="0"/>
                <w:numId w:val="5"/>
              </w:numPr>
              <w:rPr>
                <w:sz w:val="20"/>
                <w:szCs w:val="20"/>
              </w:rPr>
            </w:pPr>
            <w:r w:rsidRPr="0048511F">
              <w:rPr>
                <w:sz w:val="20"/>
                <w:szCs w:val="20"/>
              </w:rPr>
              <w:t xml:space="preserve">  </w:t>
            </w:r>
            <w:r w:rsidR="00443BB9" w:rsidRPr="00443BB9">
              <w:rPr>
                <w:sz w:val="20"/>
                <w:szCs w:val="20"/>
              </w:rPr>
              <w:t xml:space="preserve">Genetika </w:t>
            </w:r>
            <w:r w:rsidRPr="0048511F">
              <w:rPr>
                <w:sz w:val="20"/>
                <w:szCs w:val="20"/>
              </w:rPr>
              <w:t>(</w:t>
            </w:r>
            <w:r w:rsidR="007E026E">
              <w:rPr>
                <w:sz w:val="20"/>
                <w:szCs w:val="20"/>
              </w:rPr>
              <w:t>61</w:t>
            </w:r>
            <w:r w:rsidRPr="0048511F">
              <w:rPr>
                <w:sz w:val="20"/>
                <w:szCs w:val="20"/>
              </w:rPr>
              <w:t xml:space="preserve"> hod.)</w:t>
            </w:r>
          </w:p>
          <w:p w:rsidR="005A6310" w:rsidRPr="0048511F" w:rsidRDefault="005A6310" w:rsidP="00C27159">
            <w:pPr>
              <w:rPr>
                <w:sz w:val="20"/>
                <w:szCs w:val="20"/>
              </w:rPr>
            </w:pPr>
          </w:p>
        </w:tc>
      </w:tr>
      <w:tr w:rsidR="005A6310" w:rsidRPr="006C3611" w:rsidTr="00C27159">
        <w:tc>
          <w:tcPr>
            <w:tcW w:w="1951" w:type="dxa"/>
          </w:tcPr>
          <w:p w:rsidR="005A6310" w:rsidRPr="006C3611" w:rsidRDefault="005A6310" w:rsidP="00C27159">
            <w:pPr>
              <w:rPr>
                <w:b/>
                <w:sz w:val="20"/>
                <w:szCs w:val="20"/>
                <w:u w:val="single"/>
              </w:rPr>
            </w:pPr>
            <w:r w:rsidRPr="006C3611">
              <w:rPr>
                <w:b/>
                <w:sz w:val="20"/>
                <w:szCs w:val="20"/>
                <w:u w:val="single"/>
              </w:rPr>
              <w:t xml:space="preserve">IV. ročník  </w:t>
            </w:r>
            <w:r w:rsidR="0015428E" w:rsidRPr="006C3611">
              <w:rPr>
                <w:b/>
                <w:sz w:val="20"/>
                <w:szCs w:val="20"/>
                <w:u w:val="single"/>
              </w:rPr>
              <w:t>66 hodín</w:t>
            </w:r>
          </w:p>
          <w:p w:rsidR="005A6310" w:rsidRPr="006C3611" w:rsidRDefault="005A6310" w:rsidP="00C27159">
            <w:pPr>
              <w:rPr>
                <w:rFonts w:ascii="Times" w:hAnsi="Times"/>
                <w:b/>
              </w:rPr>
            </w:pPr>
            <w:r w:rsidRPr="006C3611">
              <w:rPr>
                <w:b/>
                <w:sz w:val="20"/>
                <w:szCs w:val="20"/>
              </w:rPr>
              <w:t>Biológia pre pokročilých</w:t>
            </w:r>
            <w:r w:rsidRPr="006C3611">
              <w:rPr>
                <w:b/>
                <w:sz w:val="20"/>
                <w:szCs w:val="20"/>
                <w:u w:val="single"/>
              </w:rPr>
              <w:t xml:space="preserve">       </w:t>
            </w:r>
          </w:p>
        </w:tc>
        <w:tc>
          <w:tcPr>
            <w:tcW w:w="7261" w:type="dxa"/>
            <w:tcBorders>
              <w:top w:val="single" w:sz="4" w:space="0" w:color="auto"/>
            </w:tcBorders>
          </w:tcPr>
          <w:p w:rsidR="005A6310" w:rsidRPr="0048511F" w:rsidRDefault="005A6310" w:rsidP="00C27159">
            <w:pPr>
              <w:spacing w:after="240"/>
              <w:rPr>
                <w:rFonts w:ascii="Times" w:hAnsi="Times"/>
              </w:rPr>
            </w:pPr>
            <w:r w:rsidRPr="0048511F">
              <w:t>Seminár z biológie</w:t>
            </w:r>
          </w:p>
          <w:p w:rsidR="005A6310" w:rsidRPr="0048511F" w:rsidRDefault="005A6310" w:rsidP="00C27159">
            <w:pPr>
              <w:rPr>
                <w:rFonts w:ascii="Times" w:hAnsi="Times"/>
                <w:sz w:val="20"/>
                <w:szCs w:val="20"/>
              </w:rPr>
            </w:pPr>
            <w:r w:rsidRPr="0048511F">
              <w:rPr>
                <w:rFonts w:ascii="Times" w:hAnsi="Times"/>
                <w:sz w:val="20"/>
                <w:szCs w:val="20"/>
              </w:rPr>
              <w:t xml:space="preserve">I. </w:t>
            </w:r>
            <w:r w:rsidR="0011500B" w:rsidRPr="0048511F">
              <w:rPr>
                <w:rFonts w:ascii="Times" w:hAnsi="Times"/>
                <w:sz w:val="20"/>
                <w:szCs w:val="20"/>
              </w:rPr>
              <w:t xml:space="preserve">Všeobecné vlastnosti živých sústav  </w:t>
            </w:r>
            <w:r w:rsidRPr="0048511F">
              <w:rPr>
                <w:sz w:val="18"/>
                <w:szCs w:val="18"/>
              </w:rPr>
              <w:t>(</w:t>
            </w:r>
            <w:r w:rsidR="0011500B" w:rsidRPr="0048511F">
              <w:rPr>
                <w:sz w:val="18"/>
                <w:szCs w:val="18"/>
              </w:rPr>
              <w:t>10</w:t>
            </w:r>
            <w:r w:rsidRPr="0048511F">
              <w:rPr>
                <w:sz w:val="18"/>
                <w:szCs w:val="18"/>
              </w:rPr>
              <w:t xml:space="preserve"> hod.)</w:t>
            </w:r>
            <w:r w:rsidRPr="0048511F">
              <w:rPr>
                <w:rFonts w:ascii="Times" w:hAnsi="Times"/>
                <w:sz w:val="20"/>
                <w:szCs w:val="20"/>
              </w:rPr>
              <w:t xml:space="preserve">    </w:t>
            </w:r>
          </w:p>
          <w:p w:rsidR="005A6310" w:rsidRPr="0048511F" w:rsidRDefault="005A6310" w:rsidP="00C27159">
            <w:pPr>
              <w:rPr>
                <w:rFonts w:ascii="Times" w:hAnsi="Times"/>
                <w:sz w:val="20"/>
                <w:szCs w:val="20"/>
              </w:rPr>
            </w:pPr>
            <w:r w:rsidRPr="0048511F">
              <w:rPr>
                <w:rFonts w:ascii="Times" w:hAnsi="Times"/>
                <w:sz w:val="20"/>
                <w:szCs w:val="20"/>
              </w:rPr>
              <w:t xml:space="preserve">II. </w:t>
            </w:r>
            <w:r w:rsidR="0011500B" w:rsidRPr="0048511F">
              <w:rPr>
                <w:rFonts w:ascii="Times" w:hAnsi="Times"/>
                <w:sz w:val="20"/>
                <w:szCs w:val="20"/>
              </w:rPr>
              <w:t xml:space="preserve">Nebunkové a prokaryotické organizmy </w:t>
            </w:r>
            <w:r w:rsidR="0011500B" w:rsidRPr="0048511F">
              <w:rPr>
                <w:sz w:val="18"/>
                <w:szCs w:val="18"/>
              </w:rPr>
              <w:t>(2 hod.)</w:t>
            </w:r>
            <w:r w:rsidR="0011500B" w:rsidRPr="0048511F">
              <w:rPr>
                <w:rFonts w:ascii="Times" w:hAnsi="Times"/>
                <w:sz w:val="20"/>
                <w:szCs w:val="20"/>
              </w:rPr>
              <w:t xml:space="preserve">                                                                                                                                                                   </w:t>
            </w:r>
          </w:p>
          <w:p w:rsidR="005A6310" w:rsidRPr="0048511F" w:rsidRDefault="005A6310" w:rsidP="00C27159">
            <w:pPr>
              <w:rPr>
                <w:rFonts w:ascii="Times" w:hAnsi="Times"/>
                <w:sz w:val="20"/>
                <w:szCs w:val="20"/>
              </w:rPr>
            </w:pPr>
            <w:r w:rsidRPr="0048511F">
              <w:rPr>
                <w:rFonts w:ascii="Times" w:hAnsi="Times"/>
                <w:sz w:val="20"/>
                <w:szCs w:val="20"/>
              </w:rPr>
              <w:t xml:space="preserve">III. </w:t>
            </w:r>
            <w:r w:rsidR="0011500B" w:rsidRPr="0048511F">
              <w:rPr>
                <w:rFonts w:ascii="Times" w:hAnsi="Times"/>
                <w:sz w:val="20"/>
                <w:szCs w:val="20"/>
              </w:rPr>
              <w:t xml:space="preserve">Biológia rastlín  </w:t>
            </w:r>
            <w:r w:rsidR="0011500B" w:rsidRPr="0048511F">
              <w:rPr>
                <w:sz w:val="18"/>
                <w:szCs w:val="18"/>
              </w:rPr>
              <w:t>(</w:t>
            </w:r>
            <w:r w:rsidR="003A7E92" w:rsidRPr="0048511F">
              <w:rPr>
                <w:sz w:val="18"/>
                <w:szCs w:val="18"/>
              </w:rPr>
              <w:t>8</w:t>
            </w:r>
            <w:r w:rsidR="0011500B" w:rsidRPr="0048511F">
              <w:rPr>
                <w:sz w:val="18"/>
                <w:szCs w:val="18"/>
              </w:rPr>
              <w:t xml:space="preserve"> hod.)</w:t>
            </w:r>
            <w:r w:rsidR="0011500B" w:rsidRPr="0048511F">
              <w:rPr>
                <w:rFonts w:ascii="Times" w:hAnsi="Times"/>
                <w:sz w:val="20"/>
                <w:szCs w:val="20"/>
              </w:rPr>
              <w:t xml:space="preserve">                                                                                                                                                                                                                                                                      </w:t>
            </w:r>
            <w:r w:rsidRPr="0048511F">
              <w:rPr>
                <w:rFonts w:ascii="Times" w:hAnsi="Times"/>
                <w:sz w:val="20"/>
                <w:szCs w:val="20"/>
              </w:rPr>
              <w:t xml:space="preserve">IV. </w:t>
            </w:r>
            <w:r w:rsidR="0011500B" w:rsidRPr="0048511F">
              <w:rPr>
                <w:rFonts w:ascii="Times" w:hAnsi="Times"/>
                <w:sz w:val="20"/>
                <w:szCs w:val="20"/>
              </w:rPr>
              <w:t>Systém rastlín     (</w:t>
            </w:r>
            <w:r w:rsidR="0011500B" w:rsidRPr="0048511F">
              <w:rPr>
                <w:sz w:val="18"/>
                <w:szCs w:val="18"/>
              </w:rPr>
              <w:t>6 hod.)</w:t>
            </w:r>
            <w:r w:rsidR="0011500B" w:rsidRPr="0048511F">
              <w:rPr>
                <w:rFonts w:ascii="Times" w:hAnsi="Times"/>
                <w:sz w:val="20"/>
                <w:szCs w:val="20"/>
              </w:rPr>
              <w:t xml:space="preserve">                                                                                                                                                                                                                                                                                                                                                                                   </w:t>
            </w:r>
            <w:r w:rsidRPr="0048511F">
              <w:rPr>
                <w:rFonts w:ascii="Times" w:hAnsi="Times"/>
                <w:sz w:val="20"/>
                <w:szCs w:val="20"/>
              </w:rPr>
              <w:t xml:space="preserve">V. </w:t>
            </w:r>
            <w:r w:rsidR="0011500B" w:rsidRPr="0048511F">
              <w:rPr>
                <w:rFonts w:ascii="Times" w:hAnsi="Times"/>
                <w:sz w:val="20"/>
                <w:szCs w:val="20"/>
              </w:rPr>
              <w:t>Huby      ( 2</w:t>
            </w:r>
            <w:r w:rsidR="0011500B" w:rsidRPr="0048511F">
              <w:rPr>
                <w:sz w:val="18"/>
                <w:szCs w:val="18"/>
              </w:rPr>
              <w:t xml:space="preserve"> hod.)</w:t>
            </w:r>
            <w:r w:rsidR="0011500B" w:rsidRPr="0048511F">
              <w:rPr>
                <w:rFonts w:ascii="Times" w:hAnsi="Times"/>
                <w:sz w:val="20"/>
                <w:szCs w:val="20"/>
              </w:rPr>
              <w:t xml:space="preserve">                                                                                                                                                                                                                                                                                                                                                                                                      </w:t>
            </w:r>
            <w:r w:rsidRPr="0048511F">
              <w:rPr>
                <w:rFonts w:ascii="Times" w:hAnsi="Times"/>
                <w:sz w:val="20"/>
                <w:szCs w:val="20"/>
              </w:rPr>
              <w:t xml:space="preserve">VI. </w:t>
            </w:r>
            <w:r w:rsidR="0011500B" w:rsidRPr="0048511F">
              <w:rPr>
                <w:rFonts w:ascii="Times" w:hAnsi="Times"/>
                <w:sz w:val="20"/>
                <w:szCs w:val="20"/>
              </w:rPr>
              <w:t>Biológia živočíchov  ( 8</w:t>
            </w:r>
            <w:r w:rsidR="0011500B" w:rsidRPr="0048511F">
              <w:rPr>
                <w:sz w:val="18"/>
                <w:szCs w:val="18"/>
              </w:rPr>
              <w:t xml:space="preserve"> hod.)</w:t>
            </w:r>
            <w:r w:rsidR="0011500B" w:rsidRPr="0048511F">
              <w:rPr>
                <w:rFonts w:ascii="Times" w:hAnsi="Times"/>
                <w:sz w:val="20"/>
                <w:szCs w:val="20"/>
              </w:rPr>
              <w:t xml:space="preserve">                                                                                                                                                                                                                                                                                                                                                                                                                                                                                                                              </w:t>
            </w:r>
            <w:r w:rsidRPr="0048511F">
              <w:rPr>
                <w:rFonts w:ascii="Times" w:hAnsi="Times"/>
                <w:sz w:val="20"/>
                <w:szCs w:val="20"/>
              </w:rPr>
              <w:t xml:space="preserve">VII. </w:t>
            </w:r>
            <w:r w:rsidR="00077334" w:rsidRPr="0048511F">
              <w:rPr>
                <w:rFonts w:ascii="Times" w:hAnsi="Times"/>
                <w:sz w:val="20"/>
                <w:szCs w:val="20"/>
              </w:rPr>
              <w:t xml:space="preserve">Orgánové sústavy človeka </w:t>
            </w:r>
            <w:r w:rsidRPr="0048511F">
              <w:rPr>
                <w:rFonts w:ascii="Times" w:hAnsi="Times"/>
                <w:sz w:val="20"/>
                <w:szCs w:val="20"/>
              </w:rPr>
              <w:t>( 2</w:t>
            </w:r>
            <w:r w:rsidR="00077334" w:rsidRPr="0048511F">
              <w:rPr>
                <w:rFonts w:ascii="Times" w:hAnsi="Times"/>
                <w:sz w:val="20"/>
                <w:szCs w:val="20"/>
              </w:rPr>
              <w:t>0</w:t>
            </w:r>
            <w:r w:rsidRPr="0048511F">
              <w:rPr>
                <w:sz w:val="18"/>
                <w:szCs w:val="18"/>
              </w:rPr>
              <w:t xml:space="preserve"> hod.)</w:t>
            </w:r>
            <w:r w:rsidRPr="0048511F">
              <w:rPr>
                <w:rFonts w:ascii="Times" w:hAnsi="Times"/>
                <w:sz w:val="20"/>
                <w:szCs w:val="20"/>
              </w:rPr>
              <w:t xml:space="preserve">                                                                                                                                                                                                                                                                                                                                                                                                                                                                                                                              VIII. </w:t>
            </w:r>
            <w:r w:rsidR="00077334" w:rsidRPr="0048511F">
              <w:rPr>
                <w:rFonts w:ascii="Times" w:hAnsi="Times"/>
                <w:sz w:val="20"/>
                <w:szCs w:val="20"/>
              </w:rPr>
              <w:t>Dedičnosť a premenlivosť</w:t>
            </w:r>
            <w:r w:rsidRPr="0048511F">
              <w:rPr>
                <w:rFonts w:ascii="Times" w:hAnsi="Times"/>
                <w:sz w:val="20"/>
                <w:szCs w:val="20"/>
              </w:rPr>
              <w:t xml:space="preserve"> ( 6</w:t>
            </w:r>
            <w:r w:rsidRPr="0048511F">
              <w:rPr>
                <w:sz w:val="18"/>
                <w:szCs w:val="18"/>
              </w:rPr>
              <w:t xml:space="preserve"> hod.)</w:t>
            </w:r>
            <w:r w:rsidRPr="0048511F">
              <w:rPr>
                <w:rFonts w:ascii="Times" w:hAnsi="Times"/>
                <w:sz w:val="20"/>
                <w:szCs w:val="20"/>
              </w:rPr>
              <w:t xml:space="preserve">                                                                                                                                                                                                                                                                                                                                                                                                                                                                                                                                                                                                                                                                                                                                                  IX. Ekológia ( 4</w:t>
            </w:r>
            <w:r w:rsidRPr="0048511F">
              <w:rPr>
                <w:sz w:val="18"/>
                <w:szCs w:val="18"/>
              </w:rPr>
              <w:t xml:space="preserve"> hod.)</w:t>
            </w:r>
            <w:r w:rsidRPr="0048511F">
              <w:rPr>
                <w:rFonts w:ascii="Times" w:hAnsi="Times"/>
                <w:sz w:val="20"/>
                <w:szCs w:val="20"/>
              </w:rPr>
              <w:t xml:space="preserve">  </w:t>
            </w:r>
          </w:p>
          <w:p w:rsidR="005A6310" w:rsidRPr="0048511F" w:rsidRDefault="005A6310" w:rsidP="00C27159">
            <w:pPr>
              <w:rPr>
                <w:rFonts w:ascii="Times" w:hAnsi="Times"/>
                <w:sz w:val="20"/>
                <w:szCs w:val="20"/>
              </w:rPr>
            </w:pPr>
            <w:r w:rsidRPr="0048511F">
              <w:rPr>
                <w:rFonts w:ascii="Times" w:hAnsi="Times"/>
                <w:sz w:val="20"/>
                <w:szCs w:val="20"/>
              </w:rPr>
              <w:t xml:space="preserve">                                                                                                                                                                                                                                                                                                                                                                                                                                                                                                                                                                                                                                             </w:t>
            </w:r>
          </w:p>
        </w:tc>
      </w:tr>
    </w:tbl>
    <w:p w:rsidR="005A6310" w:rsidRPr="0015428E" w:rsidRDefault="005A6310"/>
    <w:p w:rsidR="00665184" w:rsidRDefault="00665184" w:rsidP="00665184">
      <w:pPr>
        <w:jc w:val="center"/>
        <w:rPr>
          <w:b/>
          <w:color w:val="000000"/>
        </w:rPr>
      </w:pPr>
      <w:r>
        <w:rPr>
          <w:b/>
          <w:color w:val="000000"/>
        </w:rPr>
        <w:t>Ciele vyučovacieho predmetu</w:t>
      </w:r>
    </w:p>
    <w:p w:rsidR="00665184" w:rsidRPr="00C31E97" w:rsidRDefault="00665184" w:rsidP="00665184">
      <w:pPr>
        <w:ind w:left="1080"/>
        <w:jc w:val="both"/>
        <w:rPr>
          <w:color w:val="000000"/>
        </w:rPr>
      </w:pPr>
    </w:p>
    <w:p w:rsidR="00665184" w:rsidRPr="00C31E97" w:rsidRDefault="00665184" w:rsidP="00665184">
      <w:pPr>
        <w:jc w:val="both"/>
        <w:rPr>
          <w:color w:val="000000"/>
        </w:rPr>
      </w:pPr>
    </w:p>
    <w:p w:rsidR="00665184" w:rsidRPr="002417AC" w:rsidRDefault="00665184" w:rsidP="00665184">
      <w:pPr>
        <w:spacing w:line="360" w:lineRule="auto"/>
        <w:jc w:val="both"/>
      </w:pPr>
      <w:r w:rsidRPr="00A11518">
        <w:t>Ciele</w:t>
      </w:r>
      <w:r w:rsidRPr="002417AC">
        <w:rPr>
          <w:b/>
        </w:rPr>
        <w:t xml:space="preserve"> </w:t>
      </w:r>
      <w:r w:rsidRPr="002417AC">
        <w:t>sú zamerané na poznávanie živej a neživej prírody ako celku, čo predstavuje:</w:t>
      </w:r>
    </w:p>
    <w:p w:rsidR="00665184" w:rsidRDefault="00665184" w:rsidP="00665184">
      <w:pPr>
        <w:numPr>
          <w:ilvl w:val="0"/>
          <w:numId w:val="19"/>
        </w:numPr>
        <w:autoSpaceDE w:val="0"/>
        <w:autoSpaceDN w:val="0"/>
        <w:spacing w:line="360" w:lineRule="auto"/>
        <w:jc w:val="both"/>
      </w:pPr>
      <w:r w:rsidRPr="002417AC">
        <w:t xml:space="preserve">Poznať a chápať život v prírodných celkoch a život organizmov v nich žijúcich. </w:t>
      </w:r>
    </w:p>
    <w:p w:rsidR="00665184" w:rsidRDefault="00665184" w:rsidP="00665184">
      <w:pPr>
        <w:numPr>
          <w:ilvl w:val="0"/>
          <w:numId w:val="19"/>
        </w:numPr>
        <w:autoSpaceDE w:val="0"/>
        <w:autoSpaceDN w:val="0"/>
        <w:spacing w:line="360" w:lineRule="auto"/>
        <w:jc w:val="both"/>
      </w:pPr>
      <w:r w:rsidRPr="002417AC">
        <w:t>Poznať väzby organizmov na životné prostredie v prejav</w:t>
      </w:r>
      <w:r>
        <w:t xml:space="preserve">och života a vzájomných  </w:t>
      </w:r>
      <w:r>
        <w:br/>
      </w:r>
      <w:r w:rsidRPr="002417AC">
        <w:t>vzťahoch ako súčastí celku.</w:t>
      </w:r>
    </w:p>
    <w:p w:rsidR="00665184" w:rsidRDefault="00665184" w:rsidP="00665184">
      <w:pPr>
        <w:numPr>
          <w:ilvl w:val="0"/>
          <w:numId w:val="19"/>
        </w:numPr>
        <w:autoSpaceDE w:val="0"/>
        <w:autoSpaceDN w:val="0"/>
        <w:spacing w:line="360" w:lineRule="auto"/>
        <w:jc w:val="both"/>
      </w:pPr>
      <w:r w:rsidRPr="002417AC">
        <w:t>Chápať základné súvislosti a vzťahy prírodných objektov,</w:t>
      </w:r>
      <w:r>
        <w:t xml:space="preserve"> ako výsledok vzájomného   </w:t>
      </w:r>
    </w:p>
    <w:p w:rsidR="00665184" w:rsidRDefault="00665184" w:rsidP="00665184">
      <w:pPr>
        <w:autoSpaceDE w:val="0"/>
        <w:autoSpaceDN w:val="0"/>
        <w:spacing w:line="360" w:lineRule="auto"/>
        <w:ind w:left="708"/>
        <w:jc w:val="both"/>
      </w:pPr>
      <w:r w:rsidRPr="002417AC">
        <w:t>pôsobenia prírodných procesov a javov.</w:t>
      </w:r>
    </w:p>
    <w:p w:rsidR="00665184" w:rsidRPr="002417AC" w:rsidRDefault="00665184" w:rsidP="00665184">
      <w:pPr>
        <w:numPr>
          <w:ilvl w:val="0"/>
          <w:numId w:val="20"/>
        </w:numPr>
        <w:autoSpaceDE w:val="0"/>
        <w:autoSpaceDN w:val="0"/>
        <w:spacing w:line="360" w:lineRule="auto"/>
        <w:jc w:val="both"/>
      </w:pPr>
      <w:r w:rsidRPr="002417AC">
        <w:lastRenderedPageBreak/>
        <w:t xml:space="preserve">Chápať základné biologické procesy vo väzbe na živé a neživé zložky prírody. </w:t>
      </w:r>
    </w:p>
    <w:p w:rsidR="00665184" w:rsidRDefault="00665184" w:rsidP="00665184">
      <w:pPr>
        <w:numPr>
          <w:ilvl w:val="0"/>
          <w:numId w:val="20"/>
        </w:numPr>
        <w:autoSpaceDE w:val="0"/>
        <w:autoSpaceDN w:val="0"/>
        <w:spacing w:line="360" w:lineRule="auto"/>
        <w:jc w:val="both"/>
      </w:pPr>
      <w:r w:rsidRPr="002417AC">
        <w:t>Viesť k schopnosti triediť informácie a osvojené p</w:t>
      </w:r>
      <w:r>
        <w:t xml:space="preserve">oznatky a využívať ich v </w:t>
      </w:r>
      <w:r>
        <w:br/>
      </w:r>
      <w:r w:rsidRPr="002417AC">
        <w:t>praktickom živote.</w:t>
      </w:r>
    </w:p>
    <w:p w:rsidR="00665184" w:rsidRDefault="00665184" w:rsidP="00665184">
      <w:pPr>
        <w:pStyle w:val="Zkladntext"/>
        <w:numPr>
          <w:ilvl w:val="0"/>
          <w:numId w:val="20"/>
        </w:numPr>
        <w:tabs>
          <w:tab w:val="clear" w:pos="450"/>
        </w:tabs>
        <w:spacing w:line="360" w:lineRule="auto"/>
        <w:jc w:val="both"/>
      </w:pPr>
      <w:r w:rsidRPr="002417AC">
        <w:t xml:space="preserve">Formovať ucelenú predstavu o rozmanitosti a jednote živej prírody, </w:t>
      </w:r>
      <w:r>
        <w:t xml:space="preserve">o javoch    </w:t>
      </w:r>
      <w:r w:rsidRPr="00C5741B">
        <w:t>a procesoch, ktoré v nej prebiehajú, o zákonitostiach, k</w:t>
      </w:r>
      <w:r>
        <w:t xml:space="preserve">torými sa riadia všetky </w:t>
      </w:r>
      <w:r w:rsidRPr="00C5741B">
        <w:t xml:space="preserve">živé organizmy. </w:t>
      </w:r>
    </w:p>
    <w:p w:rsidR="00665184" w:rsidRDefault="00665184" w:rsidP="00665184">
      <w:pPr>
        <w:pStyle w:val="Zkladntext"/>
        <w:numPr>
          <w:ilvl w:val="0"/>
          <w:numId w:val="20"/>
        </w:numPr>
        <w:tabs>
          <w:tab w:val="clear" w:pos="450"/>
        </w:tabs>
        <w:spacing w:line="360" w:lineRule="auto"/>
        <w:jc w:val="both"/>
      </w:pPr>
      <w:r w:rsidRPr="002417AC">
        <w:t>Poznávať praktický význam živých organizmov pre život človeka.</w:t>
      </w:r>
    </w:p>
    <w:p w:rsidR="00665184" w:rsidRDefault="00665184" w:rsidP="00665184">
      <w:pPr>
        <w:pStyle w:val="Zkladntext"/>
        <w:numPr>
          <w:ilvl w:val="0"/>
          <w:numId w:val="20"/>
        </w:numPr>
        <w:tabs>
          <w:tab w:val="clear" w:pos="450"/>
        </w:tabs>
        <w:spacing w:line="360" w:lineRule="auto"/>
        <w:jc w:val="both"/>
      </w:pPr>
      <w:r w:rsidRPr="002417AC">
        <w:t xml:space="preserve">Poskytnúť poznatky o fungovaní ľudského tela ako celostného systému. </w:t>
      </w:r>
    </w:p>
    <w:p w:rsidR="00665184" w:rsidRDefault="00665184" w:rsidP="00665184">
      <w:pPr>
        <w:pStyle w:val="Zkladntext"/>
        <w:numPr>
          <w:ilvl w:val="0"/>
          <w:numId w:val="20"/>
        </w:numPr>
        <w:tabs>
          <w:tab w:val="clear" w:pos="450"/>
        </w:tabs>
        <w:spacing w:line="360" w:lineRule="auto"/>
        <w:jc w:val="both"/>
      </w:pPr>
      <w:r w:rsidRPr="002417AC">
        <w:t>Rozvíjať zručnosti pri práci v teréne a v prírodovednom laboratóriu.</w:t>
      </w:r>
    </w:p>
    <w:p w:rsidR="00665184" w:rsidRDefault="00665184" w:rsidP="00665184">
      <w:pPr>
        <w:pStyle w:val="Zkladntext"/>
        <w:numPr>
          <w:ilvl w:val="0"/>
          <w:numId w:val="20"/>
        </w:numPr>
        <w:tabs>
          <w:tab w:val="clear" w:pos="450"/>
        </w:tabs>
        <w:spacing w:line="360" w:lineRule="auto"/>
        <w:jc w:val="both"/>
      </w:pPr>
      <w:r w:rsidRPr="002417AC">
        <w:t xml:space="preserve">Rozvíjať schopnosti a zručnosti pri riešení úloh a školských projektov najmä </w:t>
      </w:r>
      <w:r>
        <w:t xml:space="preserve">  </w:t>
      </w:r>
    </w:p>
    <w:p w:rsidR="00665184" w:rsidRPr="003165CB" w:rsidRDefault="00665184" w:rsidP="00665184">
      <w:pPr>
        <w:pStyle w:val="Zkladntext"/>
        <w:tabs>
          <w:tab w:val="clear" w:pos="450"/>
        </w:tabs>
        <w:spacing w:line="360" w:lineRule="auto"/>
        <w:jc w:val="both"/>
      </w:pPr>
      <w:r>
        <w:t xml:space="preserve">            v oblasti </w:t>
      </w:r>
      <w:r w:rsidRPr="002417AC">
        <w:t>ochrany živej prírody a zdravia človeka</w:t>
      </w:r>
      <w:r>
        <w:t xml:space="preserve"> samostatne alebo v skupinách.</w:t>
      </w:r>
    </w:p>
    <w:p w:rsidR="00665184" w:rsidRDefault="00665184" w:rsidP="00665184">
      <w:pPr>
        <w:spacing w:line="360" w:lineRule="auto"/>
        <w:jc w:val="both"/>
        <w:rPr>
          <w:b/>
          <w:color w:val="000000"/>
        </w:rPr>
      </w:pPr>
    </w:p>
    <w:p w:rsidR="00665184" w:rsidRDefault="00665184" w:rsidP="00665184">
      <w:pPr>
        <w:spacing w:line="360" w:lineRule="auto"/>
        <w:jc w:val="center"/>
        <w:rPr>
          <w:b/>
          <w:color w:val="000000"/>
        </w:rPr>
      </w:pPr>
    </w:p>
    <w:p w:rsidR="00665184" w:rsidRDefault="00665184" w:rsidP="00665184">
      <w:pPr>
        <w:jc w:val="center"/>
        <w:rPr>
          <w:b/>
          <w:color w:val="000000"/>
        </w:rPr>
      </w:pPr>
      <w:r>
        <w:rPr>
          <w:b/>
          <w:color w:val="000000"/>
        </w:rPr>
        <w:t xml:space="preserve">Ciele predmetu biológia pre pokročilých </w:t>
      </w:r>
    </w:p>
    <w:p w:rsidR="00665184" w:rsidRDefault="00665184" w:rsidP="00665184">
      <w:pPr>
        <w:jc w:val="center"/>
        <w:rPr>
          <w:b/>
          <w:color w:val="000000"/>
        </w:rPr>
      </w:pPr>
    </w:p>
    <w:p w:rsidR="00665184" w:rsidRPr="00D8647A" w:rsidRDefault="00665184" w:rsidP="00665184">
      <w:pPr>
        <w:numPr>
          <w:ilvl w:val="0"/>
          <w:numId w:val="21"/>
        </w:numPr>
        <w:rPr>
          <w:b/>
        </w:rPr>
      </w:pPr>
      <w:r w:rsidRPr="00D8647A">
        <w:rPr>
          <w:b/>
        </w:rPr>
        <w:t xml:space="preserve">Aplikovaná biológia, </w:t>
      </w:r>
    </w:p>
    <w:p w:rsidR="00665184" w:rsidRDefault="00665184" w:rsidP="00665184">
      <w:pPr>
        <w:numPr>
          <w:ilvl w:val="0"/>
          <w:numId w:val="21"/>
        </w:numPr>
        <w:rPr>
          <w:b/>
        </w:rPr>
      </w:pPr>
      <w:r w:rsidRPr="00D8647A">
        <w:rPr>
          <w:b/>
        </w:rPr>
        <w:t xml:space="preserve">Taxonómia </w:t>
      </w:r>
    </w:p>
    <w:p w:rsidR="00665184" w:rsidRDefault="00665184" w:rsidP="00665184">
      <w:pPr>
        <w:numPr>
          <w:ilvl w:val="0"/>
          <w:numId w:val="21"/>
        </w:numPr>
        <w:rPr>
          <w:b/>
        </w:rPr>
      </w:pPr>
      <w:proofErr w:type="spellStart"/>
      <w:r w:rsidRPr="004E2D9E">
        <w:rPr>
          <w:b/>
        </w:rPr>
        <w:t>Genomika</w:t>
      </w:r>
      <w:proofErr w:type="spellEnd"/>
    </w:p>
    <w:p w:rsidR="00665184" w:rsidRPr="003D3419" w:rsidRDefault="00665184" w:rsidP="00665184">
      <w:pPr>
        <w:numPr>
          <w:ilvl w:val="0"/>
          <w:numId w:val="21"/>
        </w:numPr>
        <w:rPr>
          <w:b/>
        </w:rPr>
      </w:pPr>
      <w:r w:rsidRPr="003D3419">
        <w:rPr>
          <w:b/>
        </w:rPr>
        <w:t>Seminár z biológie</w:t>
      </w:r>
    </w:p>
    <w:p w:rsidR="00665184" w:rsidRPr="004E2D9E" w:rsidRDefault="00665184" w:rsidP="00665184">
      <w:pPr>
        <w:numPr>
          <w:ilvl w:val="0"/>
          <w:numId w:val="21"/>
        </w:numPr>
        <w:rPr>
          <w:b/>
        </w:rPr>
      </w:pPr>
      <w:r w:rsidRPr="004E2D9E">
        <w:rPr>
          <w:b/>
        </w:rPr>
        <w:t>Aplikovaná biológia človeka</w:t>
      </w:r>
    </w:p>
    <w:p w:rsidR="00665184" w:rsidRDefault="00665184" w:rsidP="00665184">
      <w:pPr>
        <w:rPr>
          <w:b/>
          <w:color w:val="000000"/>
        </w:rPr>
      </w:pPr>
    </w:p>
    <w:p w:rsidR="00665184" w:rsidRDefault="00665184" w:rsidP="00665184">
      <w:pPr>
        <w:spacing w:line="276" w:lineRule="auto"/>
        <w:ind w:firstLine="360"/>
        <w:jc w:val="both"/>
      </w:pPr>
      <w:r>
        <w:t xml:space="preserve">Ciele predmetov: </w:t>
      </w:r>
    </w:p>
    <w:p w:rsidR="00665184" w:rsidRDefault="00665184" w:rsidP="00665184">
      <w:pPr>
        <w:numPr>
          <w:ilvl w:val="0"/>
          <w:numId w:val="18"/>
        </w:numPr>
        <w:spacing w:line="276" w:lineRule="auto"/>
        <w:jc w:val="both"/>
      </w:pPr>
      <w:r>
        <w:t>formovať ucelenú predstavu o rozmanitosti a jednote živej prírody, o javoch a procesoch, ktoré v nej prebiehajú, o zákonitostiach, ktorými sa riadia všetky živé organizmy.</w:t>
      </w:r>
    </w:p>
    <w:p w:rsidR="00665184" w:rsidRDefault="00665184" w:rsidP="00665184">
      <w:pPr>
        <w:spacing w:line="276" w:lineRule="auto"/>
        <w:ind w:firstLine="360"/>
        <w:jc w:val="both"/>
      </w:pPr>
      <w:r>
        <w:t xml:space="preserve">-   </w:t>
      </w:r>
      <w:r>
        <w:tab/>
        <w:t xml:space="preserve">schopnosť vnímať živú prírodu ako hierarchicky usporiadaný, neustále sa meniaci, </w:t>
      </w:r>
    </w:p>
    <w:p w:rsidR="00665184" w:rsidRDefault="00665184" w:rsidP="00665184">
      <w:pPr>
        <w:spacing w:line="276" w:lineRule="auto"/>
        <w:ind w:firstLine="360"/>
        <w:jc w:val="both"/>
      </w:pPr>
      <w:r>
        <w:t xml:space="preserve">   </w:t>
      </w:r>
      <w:r>
        <w:tab/>
        <w:t xml:space="preserve">dynamický systém; </w:t>
      </w:r>
    </w:p>
    <w:p w:rsidR="00665184" w:rsidRDefault="00665184" w:rsidP="00665184">
      <w:pPr>
        <w:spacing w:line="276" w:lineRule="auto"/>
        <w:ind w:firstLine="360"/>
        <w:jc w:val="both"/>
      </w:pPr>
      <w:r>
        <w:t xml:space="preserve">- </w:t>
      </w:r>
      <w:r>
        <w:tab/>
        <w:t xml:space="preserve">vedieť odlišovať zákonité príčiny biologických procesov od ich vonkajších prejavov; </w:t>
      </w:r>
    </w:p>
    <w:p w:rsidR="00665184" w:rsidRDefault="00665184" w:rsidP="00665184">
      <w:pPr>
        <w:spacing w:line="276" w:lineRule="auto"/>
        <w:ind w:left="705" w:hanging="345"/>
        <w:jc w:val="both"/>
      </w:pPr>
      <w:r>
        <w:t xml:space="preserve">- </w:t>
      </w:r>
      <w:r>
        <w:tab/>
        <w:t>schopnosť hľadať v prírodných javoch a procesoch príčinné súvislosti a tým podporovať logické myslenie;</w:t>
      </w:r>
    </w:p>
    <w:p w:rsidR="00665184" w:rsidRDefault="00665184" w:rsidP="00665184">
      <w:pPr>
        <w:spacing w:line="276" w:lineRule="auto"/>
        <w:ind w:firstLine="360"/>
        <w:jc w:val="both"/>
      </w:pPr>
      <w:r>
        <w:t xml:space="preserve">- </w:t>
      </w:r>
      <w:r>
        <w:tab/>
        <w:t xml:space="preserve">posilňovať pocit zodpovednosti vo vzťahu k živým organizmom a ich prostrediu; </w:t>
      </w:r>
    </w:p>
    <w:p w:rsidR="00665184" w:rsidRDefault="00665184" w:rsidP="00665184">
      <w:pPr>
        <w:spacing w:line="276" w:lineRule="auto"/>
        <w:ind w:firstLine="360"/>
        <w:jc w:val="both"/>
      </w:pPr>
      <w:r>
        <w:t xml:space="preserve">- </w:t>
      </w:r>
      <w:r>
        <w:tab/>
        <w:t xml:space="preserve">rozvíjať zručnosti pri práci s biologickým materiálom. </w:t>
      </w:r>
    </w:p>
    <w:p w:rsidR="00665184" w:rsidRDefault="00665184" w:rsidP="00665184">
      <w:pPr>
        <w:spacing w:line="276" w:lineRule="auto"/>
        <w:ind w:firstLine="360"/>
        <w:jc w:val="both"/>
      </w:pPr>
      <w:r>
        <w:t xml:space="preserve">- </w:t>
      </w:r>
      <w:r>
        <w:tab/>
        <w:t xml:space="preserve">schopnosť pozorovať a hodnotiť biologické objekty vo voľnej prírode; </w:t>
      </w:r>
    </w:p>
    <w:p w:rsidR="00665184" w:rsidRDefault="00665184" w:rsidP="00665184">
      <w:pPr>
        <w:spacing w:line="276" w:lineRule="auto"/>
        <w:ind w:firstLine="360"/>
        <w:jc w:val="both"/>
      </w:pPr>
      <w:r>
        <w:t xml:space="preserve">- </w:t>
      </w:r>
      <w:r>
        <w:tab/>
        <w:t xml:space="preserve">bezpečne manipulovať s bežným biologickým materiálom pri jeho zbere a spracovaní; </w:t>
      </w:r>
    </w:p>
    <w:p w:rsidR="00665184" w:rsidRDefault="00665184" w:rsidP="00665184">
      <w:pPr>
        <w:spacing w:line="276" w:lineRule="auto"/>
        <w:ind w:left="705" w:hanging="345"/>
        <w:jc w:val="both"/>
      </w:pPr>
      <w:r>
        <w:t xml:space="preserve">- </w:t>
      </w:r>
      <w:r>
        <w:tab/>
        <w:t xml:space="preserve">schopnosť pracovať s bežnými laboratórnymi pomôckami a prístrojmi pri poznávaní biologického materiálu. </w:t>
      </w:r>
    </w:p>
    <w:p w:rsidR="00665184" w:rsidRDefault="00665184" w:rsidP="00665184">
      <w:pPr>
        <w:spacing w:line="276" w:lineRule="auto"/>
        <w:ind w:firstLine="360"/>
        <w:jc w:val="both"/>
      </w:pPr>
      <w:r>
        <w:t>-</w:t>
      </w:r>
      <w:r>
        <w:tab/>
        <w:t>rozvíjať schopnosti a zručnosti pri riešení úloh.</w:t>
      </w:r>
    </w:p>
    <w:p w:rsidR="00665184" w:rsidRDefault="00665184" w:rsidP="00665184">
      <w:pPr>
        <w:spacing w:line="276" w:lineRule="auto"/>
        <w:ind w:left="705" w:hanging="345"/>
        <w:jc w:val="both"/>
      </w:pPr>
      <w:r>
        <w:t xml:space="preserve">- </w:t>
      </w:r>
      <w:r>
        <w:tab/>
        <w:t xml:space="preserve">schopnosť vyhľadávať informácie o živej prírode v literatúre a informačných médiách, pracovať s informáciami; </w:t>
      </w:r>
    </w:p>
    <w:p w:rsidR="00665184" w:rsidRDefault="00665184" w:rsidP="00665184">
      <w:pPr>
        <w:spacing w:line="276" w:lineRule="auto"/>
        <w:ind w:firstLine="360"/>
        <w:jc w:val="both"/>
      </w:pPr>
      <w:r>
        <w:t xml:space="preserve">- </w:t>
      </w:r>
      <w:r>
        <w:tab/>
        <w:t>rozvíjať čitateľskú gramotnosť v oblasti odborného biologického textu</w:t>
      </w:r>
    </w:p>
    <w:p w:rsidR="00665184" w:rsidRDefault="00665184" w:rsidP="00665184">
      <w:pPr>
        <w:spacing w:line="276" w:lineRule="auto"/>
        <w:ind w:left="705" w:hanging="285"/>
        <w:jc w:val="both"/>
      </w:pPr>
      <w:r>
        <w:lastRenderedPageBreak/>
        <w:t xml:space="preserve">- </w:t>
      </w:r>
      <w:r>
        <w:tab/>
        <w:t xml:space="preserve">schopnosť využívať informačné a komunikačné technológie a prostriedky pri získavaní a spracúvaní informácií, ako aj prezentácii vlastnej práce; </w:t>
      </w:r>
    </w:p>
    <w:p w:rsidR="00665184" w:rsidRDefault="00665184" w:rsidP="00665184">
      <w:pPr>
        <w:spacing w:line="276" w:lineRule="auto"/>
        <w:ind w:left="705" w:hanging="345"/>
        <w:jc w:val="both"/>
      </w:pPr>
      <w:r>
        <w:t xml:space="preserve">- </w:t>
      </w:r>
      <w:r>
        <w:tab/>
        <w:t xml:space="preserve">schopnosť prezentovať vlastnú prácu, diskutovať, argumentovať, obhájiť vlastné stanovisko; </w:t>
      </w:r>
    </w:p>
    <w:p w:rsidR="00665184" w:rsidRPr="007B09BD" w:rsidRDefault="00665184" w:rsidP="00665184">
      <w:pPr>
        <w:spacing w:line="276" w:lineRule="auto"/>
        <w:ind w:left="705" w:hanging="279"/>
        <w:jc w:val="both"/>
      </w:pPr>
      <w:r>
        <w:t xml:space="preserve">- </w:t>
      </w:r>
      <w:r>
        <w:tab/>
        <w:t>rozvíjať schopnosť kooperovať v skupine, deliť si úlohy, niesť zodpovednosť.</w:t>
      </w:r>
    </w:p>
    <w:p w:rsidR="00665184" w:rsidRDefault="00665184" w:rsidP="00665184">
      <w:pPr>
        <w:spacing w:line="276" w:lineRule="auto"/>
        <w:jc w:val="both"/>
        <w:rPr>
          <w:b/>
          <w:color w:val="000000"/>
        </w:rPr>
      </w:pPr>
    </w:p>
    <w:p w:rsidR="00665184" w:rsidRDefault="00665184" w:rsidP="00665184">
      <w:pPr>
        <w:rPr>
          <w:b/>
          <w:color w:val="000000"/>
        </w:rPr>
      </w:pPr>
    </w:p>
    <w:p w:rsidR="00665184" w:rsidRPr="00F8051F" w:rsidRDefault="00665184" w:rsidP="00665184">
      <w:pPr>
        <w:jc w:val="center"/>
        <w:rPr>
          <w:b/>
          <w:color w:val="000000"/>
        </w:rPr>
      </w:pPr>
    </w:p>
    <w:p w:rsidR="00665184" w:rsidRDefault="00665184" w:rsidP="00665184">
      <w:pPr>
        <w:rPr>
          <w:b/>
          <w:color w:val="000000"/>
        </w:rPr>
      </w:pPr>
      <w:r>
        <w:t xml:space="preserve">                                                 </w:t>
      </w:r>
      <w:r>
        <w:rPr>
          <w:b/>
          <w:color w:val="000000"/>
        </w:rPr>
        <w:t>Výchovné a vzdelávacie stratégie</w:t>
      </w:r>
    </w:p>
    <w:p w:rsidR="00665184" w:rsidRDefault="00665184" w:rsidP="00665184">
      <w:pPr>
        <w:rPr>
          <w:b/>
          <w:color w:val="000000"/>
        </w:rPr>
      </w:pPr>
    </w:p>
    <w:p w:rsidR="00665184" w:rsidRDefault="00665184" w:rsidP="00665184">
      <w:pPr>
        <w:jc w:val="both"/>
      </w:pPr>
    </w:p>
    <w:p w:rsidR="00665184" w:rsidRPr="009A41BE" w:rsidRDefault="00665184" w:rsidP="00665184">
      <w:pPr>
        <w:spacing w:line="276" w:lineRule="auto"/>
        <w:jc w:val="both"/>
        <w:rPr>
          <w:b/>
        </w:rPr>
      </w:pPr>
      <w:r w:rsidRPr="009A41BE">
        <w:rPr>
          <w:b/>
        </w:rPr>
        <w:t xml:space="preserve">Kompetencie v oblasti prírodných vied: </w:t>
      </w:r>
    </w:p>
    <w:p w:rsidR="00665184" w:rsidRPr="009A41BE" w:rsidRDefault="00665184" w:rsidP="00665184">
      <w:pPr>
        <w:spacing w:line="276" w:lineRule="auto"/>
        <w:jc w:val="both"/>
        <w:rPr>
          <w:b/>
        </w:rPr>
      </w:pPr>
    </w:p>
    <w:p w:rsidR="00665184" w:rsidRPr="009A41BE" w:rsidRDefault="00665184" w:rsidP="00665184">
      <w:pPr>
        <w:spacing w:line="276" w:lineRule="auto"/>
        <w:jc w:val="both"/>
        <w:rPr>
          <w:b/>
        </w:rPr>
      </w:pPr>
      <w:r w:rsidRPr="009A41BE">
        <w:rPr>
          <w:b/>
        </w:rPr>
        <w:t>Manipulácia</w:t>
      </w:r>
    </w:p>
    <w:p w:rsidR="00665184" w:rsidRPr="009A41BE" w:rsidRDefault="00665184" w:rsidP="00665184">
      <w:pPr>
        <w:numPr>
          <w:ilvl w:val="0"/>
          <w:numId w:val="14"/>
        </w:numPr>
        <w:spacing w:line="276" w:lineRule="auto"/>
        <w:jc w:val="both"/>
      </w:pPr>
      <w:r w:rsidRPr="009A41BE">
        <w:t xml:space="preserve">s bežným biologickým materiálom pri jeho zbere a spracovaní v laboratóriu </w:t>
      </w:r>
    </w:p>
    <w:p w:rsidR="00665184" w:rsidRPr="009A41BE" w:rsidRDefault="00665184" w:rsidP="00665184">
      <w:pPr>
        <w:spacing w:line="276" w:lineRule="auto"/>
        <w:jc w:val="both"/>
        <w:rPr>
          <w:b/>
        </w:rPr>
      </w:pPr>
      <w:r w:rsidRPr="009A41BE">
        <w:rPr>
          <w:b/>
        </w:rPr>
        <w:t>Pochopenie:</w:t>
      </w:r>
    </w:p>
    <w:p w:rsidR="00665184" w:rsidRPr="009A41BE" w:rsidRDefault="00665184" w:rsidP="00665184">
      <w:pPr>
        <w:numPr>
          <w:ilvl w:val="3"/>
          <w:numId w:val="8"/>
        </w:numPr>
        <w:tabs>
          <w:tab w:val="clear" w:pos="2880"/>
          <w:tab w:val="num" w:pos="720"/>
        </w:tabs>
        <w:autoSpaceDE w:val="0"/>
        <w:autoSpaceDN w:val="0"/>
        <w:spacing w:line="276" w:lineRule="auto"/>
        <w:ind w:left="720"/>
        <w:jc w:val="both"/>
      </w:pPr>
      <w:r w:rsidRPr="009A41BE">
        <w:t>lesného, vodného, trávneho, poľného ekosystému a ľudských obydlí ako životných priestorov organizmov</w:t>
      </w:r>
    </w:p>
    <w:p w:rsidR="00665184" w:rsidRPr="009A41BE" w:rsidRDefault="00665184" w:rsidP="00665184">
      <w:pPr>
        <w:numPr>
          <w:ilvl w:val="3"/>
          <w:numId w:val="8"/>
        </w:numPr>
        <w:tabs>
          <w:tab w:val="clear" w:pos="2880"/>
          <w:tab w:val="num" w:pos="720"/>
        </w:tabs>
        <w:autoSpaceDE w:val="0"/>
        <w:autoSpaceDN w:val="0"/>
        <w:spacing w:line="276" w:lineRule="auto"/>
        <w:ind w:left="720"/>
        <w:jc w:val="both"/>
      </w:pPr>
      <w:r w:rsidRPr="009A41BE">
        <w:t>vzájomných vzťahov medzi organizmami a ich prostredím</w:t>
      </w:r>
    </w:p>
    <w:p w:rsidR="00665184" w:rsidRPr="009A41BE" w:rsidRDefault="00665184" w:rsidP="00665184">
      <w:pPr>
        <w:spacing w:line="276" w:lineRule="auto"/>
        <w:jc w:val="both"/>
        <w:rPr>
          <w:b/>
        </w:rPr>
      </w:pPr>
      <w:r w:rsidRPr="009A41BE">
        <w:rPr>
          <w:b/>
        </w:rPr>
        <w:t>Posilňovanie:</w:t>
      </w:r>
    </w:p>
    <w:p w:rsidR="00665184" w:rsidRPr="009A41BE" w:rsidRDefault="00665184" w:rsidP="00665184">
      <w:pPr>
        <w:numPr>
          <w:ilvl w:val="3"/>
          <w:numId w:val="8"/>
        </w:numPr>
        <w:tabs>
          <w:tab w:val="clear" w:pos="2880"/>
          <w:tab w:val="num" w:pos="720"/>
        </w:tabs>
        <w:autoSpaceDE w:val="0"/>
        <w:autoSpaceDN w:val="0"/>
        <w:spacing w:line="276" w:lineRule="auto"/>
        <w:ind w:left="720"/>
        <w:jc w:val="both"/>
      </w:pPr>
      <w:r w:rsidRPr="009A41BE">
        <w:t>pocitu zodpovednosti vo vzťahu k živým organizmom a ich prostrediu</w:t>
      </w:r>
    </w:p>
    <w:p w:rsidR="00665184" w:rsidRPr="009A41BE" w:rsidRDefault="00665184" w:rsidP="00665184">
      <w:pPr>
        <w:numPr>
          <w:ilvl w:val="3"/>
          <w:numId w:val="8"/>
        </w:numPr>
        <w:tabs>
          <w:tab w:val="clear" w:pos="2880"/>
          <w:tab w:val="num" w:pos="720"/>
        </w:tabs>
        <w:autoSpaceDE w:val="0"/>
        <w:autoSpaceDN w:val="0"/>
        <w:spacing w:line="276" w:lineRule="auto"/>
        <w:ind w:left="720"/>
        <w:jc w:val="both"/>
      </w:pPr>
      <w:r w:rsidRPr="009A41BE">
        <w:t>pocitu zodpovednosti za vlastné zdravie a  rozvoj zdravého životného štýlu</w:t>
      </w:r>
    </w:p>
    <w:p w:rsidR="00665184" w:rsidRPr="009A41BE" w:rsidRDefault="00665184" w:rsidP="00665184">
      <w:pPr>
        <w:spacing w:line="276" w:lineRule="auto"/>
        <w:jc w:val="both"/>
        <w:rPr>
          <w:b/>
        </w:rPr>
      </w:pPr>
      <w:r w:rsidRPr="009A41BE">
        <w:rPr>
          <w:b/>
        </w:rPr>
        <w:t>Porozumenie:</w:t>
      </w:r>
    </w:p>
    <w:p w:rsidR="00665184" w:rsidRPr="009A41BE" w:rsidRDefault="00665184" w:rsidP="00665184">
      <w:pPr>
        <w:numPr>
          <w:ilvl w:val="3"/>
          <w:numId w:val="8"/>
        </w:numPr>
        <w:tabs>
          <w:tab w:val="clear" w:pos="2880"/>
          <w:tab w:val="num" w:pos="720"/>
        </w:tabs>
        <w:autoSpaceDE w:val="0"/>
        <w:autoSpaceDN w:val="0"/>
        <w:spacing w:line="276" w:lineRule="auto"/>
        <w:ind w:left="720"/>
        <w:jc w:val="both"/>
      </w:pPr>
      <w:r w:rsidRPr="009A41BE">
        <w:t xml:space="preserve">vzťahu neživej a živej prírody a význam jej poznávania </w:t>
      </w:r>
    </w:p>
    <w:p w:rsidR="00665184" w:rsidRPr="009A41BE" w:rsidRDefault="00665184" w:rsidP="00665184">
      <w:pPr>
        <w:spacing w:line="276" w:lineRule="auto"/>
        <w:jc w:val="both"/>
        <w:rPr>
          <w:b/>
        </w:rPr>
      </w:pPr>
      <w:r w:rsidRPr="009A41BE">
        <w:rPr>
          <w:b/>
        </w:rPr>
        <w:t>Poznávanie:</w:t>
      </w:r>
    </w:p>
    <w:p w:rsidR="00665184" w:rsidRPr="009A41BE" w:rsidRDefault="00665184" w:rsidP="00665184">
      <w:pPr>
        <w:numPr>
          <w:ilvl w:val="1"/>
          <w:numId w:val="8"/>
        </w:numPr>
        <w:tabs>
          <w:tab w:val="num" w:pos="720"/>
        </w:tabs>
        <w:spacing w:line="276" w:lineRule="auto"/>
        <w:ind w:firstLine="0"/>
        <w:jc w:val="both"/>
        <w:rPr>
          <w:b/>
        </w:rPr>
      </w:pPr>
      <w:r w:rsidRPr="009A41BE">
        <w:t>živých organizmov a ich význam v prírode a pre život človeka</w:t>
      </w:r>
    </w:p>
    <w:p w:rsidR="00665184" w:rsidRPr="009A41BE" w:rsidRDefault="00665184" w:rsidP="00665184">
      <w:pPr>
        <w:numPr>
          <w:ilvl w:val="1"/>
          <w:numId w:val="8"/>
        </w:numPr>
        <w:tabs>
          <w:tab w:val="num" w:pos="720"/>
        </w:tabs>
        <w:spacing w:line="276" w:lineRule="auto"/>
        <w:ind w:left="720"/>
        <w:jc w:val="both"/>
        <w:rPr>
          <w:b/>
        </w:rPr>
      </w:pPr>
      <w:r w:rsidRPr="009A41BE">
        <w:t>typických predstaviteľov organizmov podľa vonkajších znakov, životných prejavov a potravových vzťahov, zásady prevencie a spôsob ochrany pred škodlivými druhmi</w:t>
      </w:r>
    </w:p>
    <w:p w:rsidR="00665184" w:rsidRPr="009A41BE" w:rsidRDefault="00665184" w:rsidP="00665184">
      <w:pPr>
        <w:numPr>
          <w:ilvl w:val="1"/>
          <w:numId w:val="8"/>
        </w:numPr>
        <w:tabs>
          <w:tab w:val="num" w:pos="720"/>
        </w:tabs>
        <w:spacing w:line="276" w:lineRule="auto"/>
        <w:ind w:left="720"/>
        <w:jc w:val="both"/>
        <w:rPr>
          <w:b/>
        </w:rPr>
      </w:pPr>
      <w:r w:rsidRPr="009A41BE">
        <w:t>základnej stavby, funkcie a životných prejavov rastlinných a živočíšnych buniek, jednobunkových a mnohobunkových organizmov</w:t>
      </w:r>
    </w:p>
    <w:p w:rsidR="00665184" w:rsidRPr="009A41BE" w:rsidRDefault="00665184" w:rsidP="00665184">
      <w:pPr>
        <w:numPr>
          <w:ilvl w:val="1"/>
          <w:numId w:val="8"/>
        </w:numPr>
        <w:tabs>
          <w:tab w:val="num" w:pos="720"/>
        </w:tabs>
        <w:spacing w:line="276" w:lineRule="auto"/>
        <w:ind w:left="720"/>
        <w:jc w:val="both"/>
        <w:rPr>
          <w:b/>
        </w:rPr>
      </w:pPr>
      <w:r w:rsidRPr="009A41BE">
        <w:t>základnej stavby a funkcie sústav orgánov človeka, zásady starostlivosti prvej predlekárskej pomoci pri bežných poraneniach</w:t>
      </w:r>
    </w:p>
    <w:p w:rsidR="00665184" w:rsidRPr="009A41BE" w:rsidRDefault="00665184" w:rsidP="00665184">
      <w:pPr>
        <w:numPr>
          <w:ilvl w:val="1"/>
          <w:numId w:val="8"/>
        </w:numPr>
        <w:tabs>
          <w:tab w:val="num" w:pos="720"/>
        </w:tabs>
        <w:spacing w:line="276" w:lineRule="auto"/>
        <w:ind w:left="720"/>
        <w:jc w:val="both"/>
        <w:rPr>
          <w:b/>
        </w:rPr>
      </w:pPr>
      <w:r w:rsidRPr="009A41BE">
        <w:t>základnej stavby a stavebných jednotiek Zeme, podstatných zmien v zemskej kôre, základných vonkajších a vnútorných geologických procesov, súvislostí geologického vývoja Zeme, prírody a človeka</w:t>
      </w:r>
    </w:p>
    <w:p w:rsidR="00665184" w:rsidRPr="009A41BE" w:rsidRDefault="00665184" w:rsidP="00665184">
      <w:pPr>
        <w:numPr>
          <w:ilvl w:val="1"/>
          <w:numId w:val="8"/>
        </w:numPr>
        <w:tabs>
          <w:tab w:val="num" w:pos="720"/>
        </w:tabs>
        <w:spacing w:line="276" w:lineRule="auto"/>
        <w:ind w:left="720"/>
        <w:jc w:val="both"/>
        <w:rPr>
          <w:b/>
        </w:rPr>
      </w:pPr>
      <w:r w:rsidRPr="009A41BE">
        <w:rPr>
          <w:bCs/>
        </w:rPr>
        <w:t xml:space="preserve">základných podmienok života, faktorov prostredia a vzťahov organizmov, </w:t>
      </w:r>
      <w:r w:rsidRPr="009A41BE">
        <w:t>následky vplyvu človeka na biosféru a možnosti ich odstránenia</w:t>
      </w:r>
    </w:p>
    <w:p w:rsidR="00665184" w:rsidRPr="009A41BE" w:rsidRDefault="00665184" w:rsidP="00665184">
      <w:pPr>
        <w:numPr>
          <w:ilvl w:val="1"/>
          <w:numId w:val="8"/>
        </w:numPr>
        <w:tabs>
          <w:tab w:val="num" w:pos="720"/>
        </w:tabs>
        <w:spacing w:line="276" w:lineRule="auto"/>
        <w:ind w:left="720"/>
        <w:jc w:val="both"/>
        <w:rPr>
          <w:b/>
        </w:rPr>
      </w:pPr>
      <w:r w:rsidRPr="009A41BE">
        <w:t>hlavných znakov základných životných procesov baktérii, rastlín, húb a živočíchov, podstata a význam dedičnosti v prírode a pre človeka</w:t>
      </w:r>
    </w:p>
    <w:p w:rsidR="00665184" w:rsidRPr="009A41BE" w:rsidRDefault="00665184" w:rsidP="00665184">
      <w:pPr>
        <w:numPr>
          <w:ilvl w:val="1"/>
          <w:numId w:val="8"/>
        </w:numPr>
        <w:tabs>
          <w:tab w:val="num" w:pos="720"/>
        </w:tabs>
        <w:spacing w:line="276" w:lineRule="auto"/>
        <w:ind w:left="720"/>
        <w:jc w:val="both"/>
        <w:rPr>
          <w:b/>
        </w:rPr>
      </w:pPr>
      <w:r w:rsidRPr="009A41BE">
        <w:t>zložiek životného prostredia, ich vzájomný vzťah, význam pre podmienky života organizmov a človeka a faktory vplývajúce na kvalitu životného prostredia, zdravie a spôsob života človeka a organizmov, základné hľadiská ochrany životného prostredia a prírody</w:t>
      </w:r>
    </w:p>
    <w:p w:rsidR="00665184" w:rsidRPr="009A41BE" w:rsidRDefault="00665184" w:rsidP="00665184">
      <w:pPr>
        <w:numPr>
          <w:ilvl w:val="1"/>
          <w:numId w:val="8"/>
        </w:numPr>
        <w:tabs>
          <w:tab w:val="num" w:pos="720"/>
        </w:tabs>
        <w:spacing w:line="276" w:lineRule="auto"/>
        <w:ind w:left="720"/>
        <w:jc w:val="both"/>
      </w:pPr>
      <w:r w:rsidRPr="009A41BE">
        <w:t>najbežnejších úžitkových a hospodársky významných druhov rastlín, húb a živočíchov</w:t>
      </w:r>
    </w:p>
    <w:p w:rsidR="00665184" w:rsidRPr="009A41BE" w:rsidRDefault="00665184" w:rsidP="00665184">
      <w:pPr>
        <w:numPr>
          <w:ilvl w:val="1"/>
          <w:numId w:val="8"/>
        </w:numPr>
        <w:tabs>
          <w:tab w:val="num" w:pos="720"/>
        </w:tabs>
        <w:spacing w:line="276" w:lineRule="auto"/>
        <w:ind w:left="720"/>
        <w:jc w:val="both"/>
      </w:pPr>
      <w:r w:rsidRPr="009A41BE">
        <w:lastRenderedPageBreak/>
        <w:t>možnosti využitia  vlastností a životných prejavov organizmov v biotechnológiách</w:t>
      </w:r>
    </w:p>
    <w:p w:rsidR="00665184" w:rsidRPr="009A41BE" w:rsidRDefault="00665184" w:rsidP="00665184">
      <w:pPr>
        <w:numPr>
          <w:ilvl w:val="1"/>
          <w:numId w:val="8"/>
        </w:numPr>
        <w:tabs>
          <w:tab w:val="num" w:pos="720"/>
        </w:tabs>
        <w:spacing w:line="276" w:lineRule="auto"/>
        <w:ind w:left="720"/>
        <w:jc w:val="both"/>
      </w:pPr>
      <w:r w:rsidRPr="009A41BE">
        <w:t>nebezpečných a patogénnych organizmov, ich účinok na ľudský organizmus, možnosti liečby,  prevencie a poskytnutia prvej pomoci</w:t>
      </w:r>
    </w:p>
    <w:p w:rsidR="00665184" w:rsidRPr="009A41BE" w:rsidRDefault="00665184" w:rsidP="00665184">
      <w:pPr>
        <w:numPr>
          <w:ilvl w:val="1"/>
          <w:numId w:val="8"/>
        </w:numPr>
        <w:tabs>
          <w:tab w:val="num" w:pos="720"/>
        </w:tabs>
        <w:spacing w:line="276" w:lineRule="auto"/>
        <w:ind w:left="720"/>
        <w:jc w:val="both"/>
      </w:pPr>
      <w:r w:rsidRPr="009A41BE">
        <w:t>pozitívnych aj negatívnych účinkov životného prostredia na ľudský organizmus</w:t>
      </w:r>
    </w:p>
    <w:p w:rsidR="00665184" w:rsidRPr="009A41BE" w:rsidRDefault="00665184" w:rsidP="00665184">
      <w:pPr>
        <w:numPr>
          <w:ilvl w:val="1"/>
          <w:numId w:val="8"/>
        </w:numPr>
        <w:tabs>
          <w:tab w:val="num" w:pos="720"/>
        </w:tabs>
        <w:spacing w:line="276" w:lineRule="auto"/>
        <w:ind w:left="720"/>
        <w:jc w:val="both"/>
      </w:pPr>
      <w:r w:rsidRPr="009A41BE">
        <w:t>príčin a možností prevencie najčastejších ochorení</w:t>
      </w:r>
    </w:p>
    <w:p w:rsidR="00665184" w:rsidRPr="009A41BE" w:rsidRDefault="00665184" w:rsidP="00665184">
      <w:pPr>
        <w:numPr>
          <w:ilvl w:val="1"/>
          <w:numId w:val="8"/>
        </w:numPr>
        <w:tabs>
          <w:tab w:val="num" w:pos="720"/>
        </w:tabs>
        <w:spacing w:line="276" w:lineRule="auto"/>
        <w:ind w:left="720"/>
        <w:jc w:val="both"/>
      </w:pPr>
      <w:r w:rsidRPr="009A41BE">
        <w:t>dôsledkov sociálnych patológií pre život a zdravie človeka</w:t>
      </w:r>
    </w:p>
    <w:p w:rsidR="00665184" w:rsidRPr="009A41BE" w:rsidRDefault="00665184" w:rsidP="00665184">
      <w:pPr>
        <w:numPr>
          <w:ilvl w:val="1"/>
          <w:numId w:val="8"/>
        </w:numPr>
        <w:tabs>
          <w:tab w:val="num" w:pos="720"/>
        </w:tabs>
        <w:spacing w:line="276" w:lineRule="auto"/>
        <w:ind w:left="720"/>
        <w:jc w:val="both"/>
      </w:pPr>
      <w:r w:rsidRPr="009A41BE">
        <w:t>základov poskytovania prvej pomoci, vedieť ich aplikovať v praxi</w:t>
      </w:r>
    </w:p>
    <w:p w:rsidR="00665184" w:rsidRPr="009A41BE" w:rsidRDefault="00665184" w:rsidP="00665184">
      <w:pPr>
        <w:spacing w:line="276" w:lineRule="auto"/>
        <w:jc w:val="both"/>
        <w:rPr>
          <w:b/>
        </w:rPr>
      </w:pPr>
      <w:r w:rsidRPr="009A41BE">
        <w:rPr>
          <w:b/>
        </w:rPr>
        <w:t>Pozorovanie</w:t>
      </w:r>
    </w:p>
    <w:p w:rsidR="00665184" w:rsidRPr="009A41BE" w:rsidRDefault="00665184" w:rsidP="00665184">
      <w:pPr>
        <w:numPr>
          <w:ilvl w:val="0"/>
          <w:numId w:val="13"/>
        </w:numPr>
        <w:spacing w:line="276" w:lineRule="auto"/>
        <w:jc w:val="both"/>
      </w:pPr>
      <w:r w:rsidRPr="009A41BE">
        <w:t xml:space="preserve">biologických objektov vo voľnej prírode </w:t>
      </w:r>
    </w:p>
    <w:p w:rsidR="00665184" w:rsidRPr="009A41BE" w:rsidRDefault="00665184" w:rsidP="00665184">
      <w:pPr>
        <w:spacing w:line="276" w:lineRule="auto"/>
        <w:jc w:val="both"/>
        <w:rPr>
          <w:b/>
        </w:rPr>
      </w:pPr>
      <w:r w:rsidRPr="009A41BE">
        <w:rPr>
          <w:b/>
        </w:rPr>
        <w:t xml:space="preserve">Praktickosť:  </w:t>
      </w:r>
    </w:p>
    <w:p w:rsidR="00665184" w:rsidRPr="009A41BE" w:rsidRDefault="00665184" w:rsidP="00665184">
      <w:pPr>
        <w:numPr>
          <w:ilvl w:val="0"/>
          <w:numId w:val="17"/>
        </w:numPr>
        <w:spacing w:line="276" w:lineRule="auto"/>
        <w:jc w:val="both"/>
      </w:pPr>
      <w:r w:rsidRPr="009A41BE">
        <w:t xml:space="preserve">v riešení úloh, interpretácii faktov a vyvodzovaní záverov </w:t>
      </w:r>
    </w:p>
    <w:p w:rsidR="00665184" w:rsidRPr="009A41BE" w:rsidRDefault="00665184" w:rsidP="00665184">
      <w:pPr>
        <w:spacing w:line="276" w:lineRule="auto"/>
        <w:jc w:val="both"/>
        <w:rPr>
          <w:b/>
        </w:rPr>
      </w:pPr>
      <w:r w:rsidRPr="009A41BE">
        <w:rPr>
          <w:b/>
        </w:rPr>
        <w:t>Práca</w:t>
      </w:r>
    </w:p>
    <w:p w:rsidR="00665184" w:rsidRPr="009A41BE" w:rsidRDefault="00665184" w:rsidP="00665184">
      <w:pPr>
        <w:numPr>
          <w:ilvl w:val="0"/>
          <w:numId w:val="13"/>
        </w:numPr>
        <w:spacing w:line="276" w:lineRule="auto"/>
        <w:jc w:val="both"/>
      </w:pPr>
      <w:r w:rsidRPr="009A41BE">
        <w:t xml:space="preserve">s bežnými laboratórnymi pomôckami a prístrojmi pri poznávaní biologického materiálu </w:t>
      </w:r>
    </w:p>
    <w:p w:rsidR="00665184" w:rsidRPr="009A41BE" w:rsidRDefault="00665184" w:rsidP="00665184">
      <w:pPr>
        <w:numPr>
          <w:ilvl w:val="0"/>
          <w:numId w:val="13"/>
        </w:numPr>
        <w:spacing w:line="276" w:lineRule="auto"/>
        <w:jc w:val="both"/>
      </w:pPr>
      <w:r w:rsidRPr="009A41BE">
        <w:t>s informáciami</w:t>
      </w:r>
    </w:p>
    <w:p w:rsidR="00665184" w:rsidRPr="009A41BE" w:rsidRDefault="00665184" w:rsidP="00665184">
      <w:pPr>
        <w:spacing w:line="276" w:lineRule="auto"/>
        <w:jc w:val="both"/>
        <w:rPr>
          <w:b/>
        </w:rPr>
      </w:pPr>
      <w:r w:rsidRPr="009A41BE">
        <w:rPr>
          <w:b/>
        </w:rPr>
        <w:t>Prezentácia</w:t>
      </w:r>
    </w:p>
    <w:p w:rsidR="00665184" w:rsidRPr="009A41BE" w:rsidRDefault="00665184" w:rsidP="00665184">
      <w:pPr>
        <w:numPr>
          <w:ilvl w:val="0"/>
          <w:numId w:val="17"/>
        </w:numPr>
        <w:spacing w:line="276" w:lineRule="auto"/>
        <w:jc w:val="both"/>
      </w:pPr>
      <w:r w:rsidRPr="009A41BE">
        <w:t xml:space="preserve">vlastnej práce, diskusia, argumentácia, obhajoba vlastného stanoviska </w:t>
      </w:r>
    </w:p>
    <w:p w:rsidR="00665184" w:rsidRPr="009A41BE" w:rsidRDefault="00665184" w:rsidP="00665184">
      <w:pPr>
        <w:spacing w:line="276" w:lineRule="auto"/>
        <w:jc w:val="both"/>
        <w:rPr>
          <w:b/>
        </w:rPr>
      </w:pPr>
      <w:r w:rsidRPr="009A41BE">
        <w:rPr>
          <w:b/>
        </w:rPr>
        <w:t>Príprava:</w:t>
      </w:r>
    </w:p>
    <w:p w:rsidR="00665184" w:rsidRPr="009A41BE" w:rsidRDefault="00665184" w:rsidP="00665184">
      <w:pPr>
        <w:numPr>
          <w:ilvl w:val="0"/>
          <w:numId w:val="17"/>
        </w:numPr>
        <w:spacing w:line="276" w:lineRule="auto"/>
        <w:jc w:val="both"/>
      </w:pPr>
      <w:r w:rsidRPr="009A41BE">
        <w:t xml:space="preserve">vlastných prezentácií a vystúpení </w:t>
      </w:r>
    </w:p>
    <w:p w:rsidR="00665184" w:rsidRPr="009A41BE" w:rsidRDefault="00665184" w:rsidP="00665184">
      <w:pPr>
        <w:spacing w:line="276" w:lineRule="auto"/>
        <w:jc w:val="both"/>
        <w:rPr>
          <w:b/>
        </w:rPr>
      </w:pPr>
      <w:r w:rsidRPr="009A41BE">
        <w:rPr>
          <w:b/>
        </w:rPr>
        <w:t>Rozvíjanie:</w:t>
      </w:r>
    </w:p>
    <w:p w:rsidR="00665184" w:rsidRPr="009A41BE" w:rsidRDefault="00665184" w:rsidP="00665184">
      <w:pPr>
        <w:numPr>
          <w:ilvl w:val="3"/>
          <w:numId w:val="8"/>
        </w:numPr>
        <w:tabs>
          <w:tab w:val="clear" w:pos="2880"/>
          <w:tab w:val="num" w:pos="720"/>
        </w:tabs>
        <w:autoSpaceDE w:val="0"/>
        <w:autoSpaceDN w:val="0"/>
        <w:spacing w:line="276" w:lineRule="auto"/>
        <w:ind w:left="720"/>
        <w:jc w:val="both"/>
      </w:pPr>
      <w:r w:rsidRPr="009A41BE">
        <w:t>poznatkov o činnosti ľudského tela, ako celostného systému z hľadiska ochrany zdravia  a zdravého životného štýlu</w:t>
      </w:r>
    </w:p>
    <w:p w:rsidR="00665184" w:rsidRPr="009A41BE" w:rsidRDefault="00665184" w:rsidP="00665184">
      <w:pPr>
        <w:numPr>
          <w:ilvl w:val="3"/>
          <w:numId w:val="8"/>
        </w:numPr>
        <w:tabs>
          <w:tab w:val="clear" w:pos="2880"/>
          <w:tab w:val="num" w:pos="720"/>
        </w:tabs>
        <w:autoSpaceDE w:val="0"/>
        <w:autoSpaceDN w:val="0"/>
        <w:spacing w:line="276" w:lineRule="auto"/>
        <w:ind w:left="720"/>
        <w:jc w:val="both"/>
      </w:pPr>
      <w:r w:rsidRPr="009A41BE">
        <w:t>čitateľskej gramotnosti v oblasti odborného biologického textu</w:t>
      </w:r>
    </w:p>
    <w:p w:rsidR="00665184" w:rsidRPr="009A41BE" w:rsidRDefault="00665184" w:rsidP="00665184">
      <w:pPr>
        <w:numPr>
          <w:ilvl w:val="3"/>
          <w:numId w:val="8"/>
        </w:numPr>
        <w:tabs>
          <w:tab w:val="clear" w:pos="2880"/>
          <w:tab w:val="num" w:pos="720"/>
        </w:tabs>
        <w:autoSpaceDE w:val="0"/>
        <w:autoSpaceDN w:val="0"/>
        <w:spacing w:line="276" w:lineRule="auto"/>
        <w:ind w:left="720"/>
        <w:jc w:val="both"/>
      </w:pPr>
      <w:r w:rsidRPr="009A41BE">
        <w:t>kooperácie v skupine, delenie úloh, niesť zodpovednosť</w:t>
      </w:r>
    </w:p>
    <w:p w:rsidR="00665184" w:rsidRPr="009A41BE" w:rsidRDefault="00665184" w:rsidP="00665184">
      <w:pPr>
        <w:spacing w:line="276" w:lineRule="auto"/>
        <w:jc w:val="both"/>
        <w:rPr>
          <w:b/>
        </w:rPr>
      </w:pPr>
      <w:r w:rsidRPr="009A41BE">
        <w:rPr>
          <w:b/>
        </w:rPr>
        <w:t>Tvorivosť:</w:t>
      </w:r>
    </w:p>
    <w:p w:rsidR="00665184" w:rsidRPr="009A41BE" w:rsidRDefault="00665184" w:rsidP="00665184">
      <w:pPr>
        <w:numPr>
          <w:ilvl w:val="0"/>
          <w:numId w:val="16"/>
        </w:numPr>
        <w:spacing w:line="276" w:lineRule="auto"/>
        <w:jc w:val="both"/>
      </w:pPr>
      <w:r w:rsidRPr="009A41BE">
        <w:t xml:space="preserve">v riešení úloh, poukazovať na príčiny problémov, navrhovať ich riešenia </w:t>
      </w:r>
    </w:p>
    <w:p w:rsidR="00665184" w:rsidRPr="009A41BE" w:rsidRDefault="00665184" w:rsidP="00665184">
      <w:pPr>
        <w:spacing w:line="276" w:lineRule="auto"/>
        <w:jc w:val="both"/>
        <w:rPr>
          <w:b/>
        </w:rPr>
      </w:pPr>
      <w:r w:rsidRPr="009A41BE">
        <w:rPr>
          <w:b/>
        </w:rPr>
        <w:t>Vnímanie:</w:t>
      </w:r>
    </w:p>
    <w:p w:rsidR="00665184" w:rsidRPr="009A41BE" w:rsidRDefault="00665184" w:rsidP="00665184">
      <w:pPr>
        <w:numPr>
          <w:ilvl w:val="3"/>
          <w:numId w:val="8"/>
        </w:numPr>
        <w:tabs>
          <w:tab w:val="clear" w:pos="2880"/>
          <w:tab w:val="num" w:pos="720"/>
        </w:tabs>
        <w:autoSpaceDE w:val="0"/>
        <w:autoSpaceDN w:val="0"/>
        <w:spacing w:line="276" w:lineRule="auto"/>
        <w:ind w:left="720"/>
        <w:jc w:val="both"/>
      </w:pPr>
      <w:r w:rsidRPr="009A41BE">
        <w:t xml:space="preserve">živej prírody ako hierarchicky usporiadaného, neustále sa meniaceho, dynamického systému </w:t>
      </w:r>
    </w:p>
    <w:p w:rsidR="00665184" w:rsidRPr="009A41BE" w:rsidRDefault="00665184" w:rsidP="00665184">
      <w:pPr>
        <w:spacing w:line="276" w:lineRule="auto"/>
        <w:jc w:val="both"/>
        <w:rPr>
          <w:b/>
        </w:rPr>
      </w:pPr>
      <w:r w:rsidRPr="009A41BE">
        <w:rPr>
          <w:b/>
        </w:rPr>
        <w:t>Vyhľadávanie:</w:t>
      </w:r>
    </w:p>
    <w:p w:rsidR="00665184" w:rsidRPr="009A41BE" w:rsidRDefault="00665184" w:rsidP="00665184">
      <w:pPr>
        <w:numPr>
          <w:ilvl w:val="0"/>
          <w:numId w:val="15"/>
        </w:numPr>
        <w:spacing w:line="276" w:lineRule="auto"/>
        <w:jc w:val="both"/>
      </w:pPr>
      <w:r w:rsidRPr="009A41BE">
        <w:t xml:space="preserve">informácií o živej prírode v literatúre a informačných médiách </w:t>
      </w:r>
    </w:p>
    <w:p w:rsidR="00665184" w:rsidRPr="009A41BE" w:rsidRDefault="00665184" w:rsidP="00665184">
      <w:pPr>
        <w:numPr>
          <w:ilvl w:val="0"/>
          <w:numId w:val="15"/>
        </w:numPr>
        <w:spacing w:line="276" w:lineRule="auto"/>
        <w:jc w:val="both"/>
      </w:pPr>
      <w:r w:rsidRPr="009A41BE">
        <w:t>príčinných súvislostí v prírodných javoch a procesoch a tým podpora logického myslenia</w:t>
      </w:r>
    </w:p>
    <w:p w:rsidR="00665184" w:rsidRPr="009A41BE" w:rsidRDefault="00665184" w:rsidP="00665184">
      <w:pPr>
        <w:spacing w:line="276" w:lineRule="auto"/>
        <w:jc w:val="both"/>
        <w:rPr>
          <w:b/>
        </w:rPr>
      </w:pPr>
      <w:r w:rsidRPr="009A41BE">
        <w:rPr>
          <w:b/>
        </w:rPr>
        <w:t>Využitie:</w:t>
      </w:r>
    </w:p>
    <w:p w:rsidR="00665184" w:rsidRPr="009A41BE" w:rsidRDefault="00665184" w:rsidP="00665184">
      <w:pPr>
        <w:numPr>
          <w:ilvl w:val="3"/>
          <w:numId w:val="8"/>
        </w:numPr>
        <w:tabs>
          <w:tab w:val="clear" w:pos="2880"/>
          <w:tab w:val="num" w:pos="720"/>
        </w:tabs>
        <w:autoSpaceDE w:val="0"/>
        <w:autoSpaceDN w:val="0"/>
        <w:spacing w:line="276" w:lineRule="auto"/>
        <w:ind w:left="720"/>
        <w:jc w:val="both"/>
      </w:pPr>
      <w:r w:rsidRPr="009A41BE">
        <w:t>poznatkov o anatómii a fyziológii ľudského tela pri starostlivosti o vlastné zdravie</w:t>
      </w:r>
    </w:p>
    <w:p w:rsidR="00665184" w:rsidRPr="009A41BE" w:rsidRDefault="00665184" w:rsidP="00665184">
      <w:pPr>
        <w:numPr>
          <w:ilvl w:val="3"/>
          <w:numId w:val="8"/>
        </w:numPr>
        <w:tabs>
          <w:tab w:val="clear" w:pos="2880"/>
          <w:tab w:val="num" w:pos="720"/>
        </w:tabs>
        <w:autoSpaceDE w:val="0"/>
        <w:autoSpaceDN w:val="0"/>
        <w:spacing w:line="276" w:lineRule="auto"/>
        <w:ind w:left="720"/>
        <w:jc w:val="both"/>
      </w:pPr>
      <w:r w:rsidRPr="009A41BE">
        <w:t>informačných a  komunikačných technológií a prostriedkov pri získavaní a spracúvaní informácií, ako aj prezentácii vlastnej práce</w:t>
      </w:r>
    </w:p>
    <w:p w:rsidR="00665184" w:rsidRPr="009A41BE" w:rsidRDefault="00665184" w:rsidP="00665184">
      <w:pPr>
        <w:spacing w:line="276" w:lineRule="auto"/>
        <w:ind w:firstLine="360"/>
        <w:jc w:val="both"/>
      </w:pPr>
      <w:r w:rsidRPr="009A41BE">
        <w:t xml:space="preserve">Stanovené ciele sa dosahujú rozvíjaním ďalších </w:t>
      </w:r>
      <w:r w:rsidRPr="009A41BE">
        <w:rPr>
          <w:b/>
        </w:rPr>
        <w:t>kľúčových kompetencií</w:t>
      </w:r>
      <w:r w:rsidRPr="009A41BE">
        <w:t xml:space="preserve"> žiakov:</w:t>
      </w:r>
    </w:p>
    <w:p w:rsidR="00665184" w:rsidRPr="009A41BE" w:rsidRDefault="00665184" w:rsidP="00665184">
      <w:pPr>
        <w:spacing w:line="276" w:lineRule="auto"/>
        <w:ind w:firstLine="360"/>
        <w:jc w:val="both"/>
      </w:pPr>
    </w:p>
    <w:p w:rsidR="00665184" w:rsidRPr="009A41BE" w:rsidRDefault="00665184" w:rsidP="00665184">
      <w:pPr>
        <w:spacing w:line="276" w:lineRule="auto"/>
        <w:ind w:firstLine="360"/>
        <w:jc w:val="both"/>
      </w:pPr>
    </w:p>
    <w:p w:rsidR="00665184" w:rsidRPr="00C25982" w:rsidRDefault="00665184" w:rsidP="00665184">
      <w:pPr>
        <w:autoSpaceDE w:val="0"/>
        <w:autoSpaceDN w:val="0"/>
        <w:spacing w:line="276" w:lineRule="auto"/>
        <w:jc w:val="both"/>
        <w:rPr>
          <w:b/>
          <w:u w:val="single"/>
        </w:rPr>
      </w:pPr>
      <w:r w:rsidRPr="00C25982">
        <w:rPr>
          <w:b/>
          <w:i/>
        </w:rPr>
        <w:t xml:space="preserve">      v oblasti komunikačných schopností</w:t>
      </w:r>
      <w:r w:rsidRPr="00C25982">
        <w:rPr>
          <w:b/>
        </w:rPr>
        <w:t>:</w:t>
      </w:r>
    </w:p>
    <w:p w:rsidR="00665184" w:rsidRDefault="00665184" w:rsidP="00665184">
      <w:pPr>
        <w:numPr>
          <w:ilvl w:val="0"/>
          <w:numId w:val="9"/>
        </w:numPr>
        <w:tabs>
          <w:tab w:val="clear" w:pos="1440"/>
          <w:tab w:val="num" w:pos="720"/>
        </w:tabs>
        <w:autoSpaceDE w:val="0"/>
        <w:autoSpaceDN w:val="0"/>
        <w:spacing w:line="276" w:lineRule="auto"/>
        <w:ind w:left="720"/>
        <w:jc w:val="both"/>
      </w:pPr>
      <w:r w:rsidRPr="00C25982">
        <w:t>identifikovať a správne používať základné pojmy, objektívne opísať, vysvetliť alebo zdôvodniť základné znaky biologických objektov a procesov, podstatu procesov a vzťahov, </w:t>
      </w:r>
      <w:r w:rsidRPr="00C25982">
        <w:rPr>
          <w:lang w:eastAsia="cs-CZ"/>
        </w:rPr>
        <w:t>vecne správne sa vyjadrovať verbálne, písomne a graficky k danej učebnej téme,</w:t>
      </w:r>
      <w:r w:rsidRPr="00C25982">
        <w:t xml:space="preserve"> </w:t>
      </w:r>
      <w:r w:rsidRPr="00C25982">
        <w:rPr>
          <w:lang w:eastAsia="cs-CZ"/>
        </w:rPr>
        <w:t>vedieť využiť informačné a komunikačné zdroje, vyhľadávať, triediť a </w:t>
      </w:r>
      <w:r w:rsidRPr="00C25982">
        <w:rPr>
          <w:lang w:eastAsia="cs-CZ"/>
        </w:rPr>
        <w:br/>
        <w:t>spracovávať informácie a dáta z rôznych zdrojov,</w:t>
      </w:r>
      <w:r w:rsidRPr="00C25982">
        <w:t xml:space="preserve"> </w:t>
      </w:r>
      <w:r w:rsidRPr="00C25982">
        <w:rPr>
          <w:lang w:eastAsia="cs-CZ"/>
        </w:rPr>
        <w:t>zrozumiteľne prezentovať svoje poznatky, skúsenosti a zručnosti,</w:t>
      </w:r>
      <w:r w:rsidRPr="00C25982">
        <w:t xml:space="preserve"> </w:t>
      </w:r>
      <w:r w:rsidRPr="00C25982">
        <w:rPr>
          <w:lang w:eastAsia="cs-CZ"/>
        </w:rPr>
        <w:t>vedieť spracovať jednoduchú správu z pozorovania na základe danej štruktúry, vedieť spracovať a prezentovať jednoduchý projekt so zameraním na ciele, metódy, výsledky a ich využitie</w:t>
      </w:r>
    </w:p>
    <w:p w:rsidR="00665184" w:rsidRPr="00C25982" w:rsidRDefault="00665184" w:rsidP="00665184">
      <w:pPr>
        <w:autoSpaceDE w:val="0"/>
        <w:autoSpaceDN w:val="0"/>
        <w:spacing w:line="276" w:lineRule="auto"/>
        <w:ind w:left="720"/>
        <w:jc w:val="both"/>
      </w:pPr>
    </w:p>
    <w:p w:rsidR="00665184" w:rsidRPr="00C25982" w:rsidRDefault="00665184" w:rsidP="00665184">
      <w:pPr>
        <w:autoSpaceDE w:val="0"/>
        <w:autoSpaceDN w:val="0"/>
        <w:spacing w:line="276" w:lineRule="auto"/>
        <w:jc w:val="both"/>
      </w:pPr>
      <w:r w:rsidRPr="00C25982">
        <w:t xml:space="preserve">      </w:t>
      </w:r>
      <w:r w:rsidRPr="00C25982">
        <w:rPr>
          <w:b/>
          <w:i/>
        </w:rPr>
        <w:t>v oblasti  identifikácie problémov, navrhovania riešenia a schopnosti ich riešiť:</w:t>
      </w:r>
    </w:p>
    <w:p w:rsidR="00665184" w:rsidRDefault="00665184" w:rsidP="00665184">
      <w:pPr>
        <w:numPr>
          <w:ilvl w:val="0"/>
          <w:numId w:val="10"/>
        </w:numPr>
        <w:tabs>
          <w:tab w:val="num" w:pos="720"/>
        </w:tabs>
        <w:spacing w:line="276" w:lineRule="auto"/>
        <w:ind w:left="720"/>
        <w:jc w:val="both"/>
        <w:rPr>
          <w:lang w:eastAsia="cs-CZ"/>
        </w:rPr>
      </w:pPr>
      <w:r w:rsidRPr="00C25982">
        <w:rPr>
          <w:lang w:eastAsia="cs-CZ"/>
        </w:rPr>
        <w:t xml:space="preserve">riešiť úlohy zamerané na rozvoj porozumenia a aplikácie, navrhovať rôzne riešenia úloh, postupov a prístupov, </w:t>
      </w:r>
      <w:r w:rsidRPr="00C25982">
        <w:t xml:space="preserve">rozvíjať schopnosti a zručnosti pri riešení praktických úloh, spracovávaní jednoduchých správ z pozorovaní a jednoduchých školských projektov, </w:t>
      </w:r>
      <w:r w:rsidRPr="00C25982">
        <w:rPr>
          <w:lang w:eastAsia="cs-CZ"/>
        </w:rPr>
        <w:t>využívať tvorivosť a nápaditosť, samostatne tvoriť závery na základe zistení, skúmaní alebo riešení úloh, p</w:t>
      </w:r>
      <w:r w:rsidRPr="00C25982">
        <w:t>redpokladať a určiť príčinné súvislosti, pozorovať, experimentovať a</w:t>
      </w:r>
      <w:r>
        <w:t> </w:t>
      </w:r>
      <w:r w:rsidRPr="00C25982">
        <w:t>odhadovať</w:t>
      </w:r>
    </w:p>
    <w:p w:rsidR="00665184" w:rsidRPr="00C25982" w:rsidRDefault="00665184" w:rsidP="00665184">
      <w:pPr>
        <w:tabs>
          <w:tab w:val="num" w:pos="720"/>
        </w:tabs>
        <w:spacing w:line="276" w:lineRule="auto"/>
        <w:ind w:left="720"/>
        <w:jc w:val="both"/>
        <w:rPr>
          <w:lang w:eastAsia="cs-CZ"/>
        </w:rPr>
      </w:pPr>
    </w:p>
    <w:p w:rsidR="00665184" w:rsidRPr="00C25982" w:rsidRDefault="00665184" w:rsidP="00665184">
      <w:pPr>
        <w:autoSpaceDE w:val="0"/>
        <w:autoSpaceDN w:val="0"/>
        <w:spacing w:line="276" w:lineRule="auto"/>
        <w:ind w:left="360"/>
        <w:jc w:val="both"/>
        <w:rPr>
          <w:b/>
          <w:i/>
        </w:rPr>
      </w:pPr>
      <w:r w:rsidRPr="00C25982">
        <w:rPr>
          <w:b/>
          <w:i/>
        </w:rPr>
        <w:t>v oblasti  sociálnych kompetencií:</w:t>
      </w:r>
    </w:p>
    <w:p w:rsidR="00665184" w:rsidRDefault="00665184" w:rsidP="00665184">
      <w:pPr>
        <w:numPr>
          <w:ilvl w:val="0"/>
          <w:numId w:val="11"/>
        </w:numPr>
        <w:spacing w:line="276" w:lineRule="auto"/>
        <w:ind w:firstLine="0"/>
        <w:jc w:val="both"/>
        <w:rPr>
          <w:lang w:eastAsia="cs-CZ"/>
        </w:rPr>
      </w:pPr>
      <w:r w:rsidRPr="00C25982">
        <w:rPr>
          <w:lang w:eastAsia="cs-CZ"/>
        </w:rPr>
        <w:t>vyjadrovať svoje názory, postoje a skúsenosti, pracovať vo dvojiciach alebo v </w:t>
      </w:r>
      <w:r w:rsidRPr="00C25982">
        <w:rPr>
          <w:lang w:eastAsia="cs-CZ"/>
        </w:rPr>
        <w:br/>
        <w:t xml:space="preserve">      skupinách, vzájomne radiť a pomáhať, prezentovať a zhodnotiť výsledky svojej alebo     </w:t>
      </w:r>
      <w:r w:rsidRPr="00C25982">
        <w:rPr>
          <w:lang w:eastAsia="cs-CZ"/>
        </w:rPr>
        <w:br/>
        <w:t xml:space="preserve">      skupinovej činnosti, hodnotiť vlastné výkony a pokroky v</w:t>
      </w:r>
      <w:r>
        <w:rPr>
          <w:lang w:eastAsia="cs-CZ"/>
        </w:rPr>
        <w:t> </w:t>
      </w:r>
      <w:r w:rsidRPr="00C25982">
        <w:rPr>
          <w:lang w:eastAsia="cs-CZ"/>
        </w:rPr>
        <w:t>učení</w:t>
      </w:r>
    </w:p>
    <w:p w:rsidR="00665184" w:rsidRPr="00C25982" w:rsidRDefault="00665184" w:rsidP="00665184">
      <w:pPr>
        <w:spacing w:line="276" w:lineRule="auto"/>
        <w:ind w:left="360"/>
        <w:jc w:val="both"/>
        <w:rPr>
          <w:lang w:eastAsia="cs-CZ"/>
        </w:rPr>
      </w:pPr>
    </w:p>
    <w:p w:rsidR="00665184" w:rsidRPr="00C25982" w:rsidRDefault="00665184" w:rsidP="00665184">
      <w:pPr>
        <w:autoSpaceDE w:val="0"/>
        <w:autoSpaceDN w:val="0"/>
        <w:spacing w:line="276" w:lineRule="auto"/>
        <w:ind w:left="360"/>
        <w:jc w:val="both"/>
        <w:rPr>
          <w:b/>
          <w:i/>
        </w:rPr>
      </w:pPr>
      <w:r w:rsidRPr="00C25982">
        <w:rPr>
          <w:b/>
          <w:i/>
        </w:rPr>
        <w:t>v oblasti  získavania, osvojovania a rozvíjania manuálnych zručností:</w:t>
      </w:r>
    </w:p>
    <w:p w:rsidR="00665184" w:rsidRPr="002F09F4" w:rsidRDefault="00665184" w:rsidP="00665184">
      <w:pPr>
        <w:numPr>
          <w:ilvl w:val="0"/>
          <w:numId w:val="12"/>
        </w:numPr>
        <w:spacing w:line="276" w:lineRule="auto"/>
        <w:jc w:val="both"/>
        <w:rPr>
          <w:lang w:eastAsia="cs-CZ"/>
        </w:rPr>
      </w:pPr>
      <w:r w:rsidRPr="00C25982">
        <w:t>používať správne postupy a techniky pri praktických činnostiach,</w:t>
      </w:r>
      <w:r w:rsidRPr="00C25982">
        <w:rPr>
          <w:lang w:eastAsia="cs-CZ"/>
        </w:rPr>
        <w:t xml:space="preserve"> dodržiavať pravidlá bezpečnosti a ochrany zdravia, využívať učebné, kompenzačné a iné pomôcky, </w:t>
      </w:r>
      <w:r w:rsidRPr="00C25982">
        <w:t>rozvíjať zručnosti pri práci s prírodninami a pri terénnych pozorovaniach, aplikovať teoretické poznatky a skúsenosti v praktických podmienkac</w:t>
      </w:r>
      <w:r>
        <w:t>h</w:t>
      </w:r>
    </w:p>
    <w:p w:rsidR="00665184" w:rsidRDefault="00665184" w:rsidP="00665184">
      <w:pPr>
        <w:spacing w:line="276" w:lineRule="auto"/>
        <w:jc w:val="center"/>
        <w:rPr>
          <w:b/>
          <w:color w:val="000000"/>
        </w:rPr>
      </w:pPr>
    </w:p>
    <w:p w:rsidR="00665184" w:rsidRDefault="00665184" w:rsidP="00665184">
      <w:pPr>
        <w:spacing w:line="276" w:lineRule="auto"/>
        <w:jc w:val="center"/>
        <w:rPr>
          <w:b/>
          <w:color w:val="000000"/>
        </w:rPr>
      </w:pPr>
    </w:p>
    <w:p w:rsidR="00E34D5B" w:rsidRPr="00FA13E2" w:rsidRDefault="00E34D5B" w:rsidP="00E34D5B">
      <w:pPr>
        <w:jc w:val="center"/>
        <w:rPr>
          <w:b/>
          <w:color w:val="000000"/>
          <w:sz w:val="28"/>
          <w:szCs w:val="28"/>
        </w:rPr>
      </w:pPr>
      <w:r w:rsidRPr="00350B60">
        <w:rPr>
          <w:b/>
          <w:color w:val="000000"/>
          <w:sz w:val="28"/>
          <w:szCs w:val="28"/>
        </w:rPr>
        <w:t>Stratégie vyučovania</w:t>
      </w:r>
    </w:p>
    <w:p w:rsidR="00665184" w:rsidRDefault="00665184" w:rsidP="00665184">
      <w:pPr>
        <w:spacing w:line="276" w:lineRule="auto"/>
        <w:jc w:val="center"/>
        <w:rPr>
          <w:b/>
          <w:color w:val="000000"/>
        </w:rPr>
      </w:pPr>
    </w:p>
    <w:tbl>
      <w:tblPr>
        <w:tblpPr w:leftFromText="141" w:rightFromText="141" w:vertAnchor="text" w:horzAnchor="margin" w:tblpXSpec="center" w:tblpY="193"/>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2728"/>
        <w:gridCol w:w="2199"/>
        <w:gridCol w:w="2586"/>
      </w:tblGrid>
      <w:tr w:rsidR="00E34D5B" w:rsidRPr="00360D6C" w:rsidTr="00E34D5B">
        <w:tc>
          <w:tcPr>
            <w:tcW w:w="1560" w:type="dxa"/>
          </w:tcPr>
          <w:p w:rsidR="00E34D5B" w:rsidRPr="00360D6C" w:rsidRDefault="00E34D5B" w:rsidP="00C27159">
            <w:pPr>
              <w:jc w:val="center"/>
              <w:rPr>
                <w:b/>
                <w:color w:val="000000"/>
                <w:sz w:val="18"/>
                <w:szCs w:val="18"/>
              </w:rPr>
            </w:pPr>
          </w:p>
        </w:tc>
        <w:tc>
          <w:tcPr>
            <w:tcW w:w="2728" w:type="dxa"/>
          </w:tcPr>
          <w:p w:rsidR="00E34D5B" w:rsidRPr="00360D6C" w:rsidRDefault="00E34D5B" w:rsidP="00C27159">
            <w:pPr>
              <w:jc w:val="center"/>
              <w:rPr>
                <w:b/>
                <w:color w:val="000000"/>
                <w:sz w:val="20"/>
                <w:szCs w:val="20"/>
              </w:rPr>
            </w:pPr>
            <w:r w:rsidRPr="00360D6C">
              <w:rPr>
                <w:b/>
                <w:i/>
                <w:sz w:val="20"/>
                <w:szCs w:val="20"/>
              </w:rPr>
              <w:t>Tematický celok</w:t>
            </w:r>
          </w:p>
        </w:tc>
        <w:tc>
          <w:tcPr>
            <w:tcW w:w="2199" w:type="dxa"/>
          </w:tcPr>
          <w:p w:rsidR="00E34D5B" w:rsidRPr="00360D6C" w:rsidRDefault="00E34D5B" w:rsidP="00C27159">
            <w:pPr>
              <w:jc w:val="center"/>
              <w:rPr>
                <w:b/>
                <w:color w:val="000000"/>
                <w:sz w:val="20"/>
                <w:szCs w:val="20"/>
              </w:rPr>
            </w:pPr>
            <w:r w:rsidRPr="00360D6C">
              <w:rPr>
                <w:b/>
                <w:i/>
                <w:sz w:val="20"/>
                <w:szCs w:val="20"/>
              </w:rPr>
              <w:t xml:space="preserve">Stratégie výučby – metódy                </w:t>
            </w:r>
          </w:p>
        </w:tc>
        <w:tc>
          <w:tcPr>
            <w:tcW w:w="2586" w:type="dxa"/>
          </w:tcPr>
          <w:p w:rsidR="00E34D5B" w:rsidRPr="00360D6C" w:rsidRDefault="00E34D5B" w:rsidP="00C27159">
            <w:pPr>
              <w:jc w:val="center"/>
              <w:rPr>
                <w:b/>
                <w:i/>
                <w:sz w:val="20"/>
                <w:szCs w:val="20"/>
              </w:rPr>
            </w:pPr>
            <w:r w:rsidRPr="00360D6C">
              <w:rPr>
                <w:b/>
                <w:i/>
                <w:sz w:val="20"/>
                <w:szCs w:val="20"/>
              </w:rPr>
              <w:t xml:space="preserve">Stratégie výučby – formy  práce     </w:t>
            </w:r>
          </w:p>
          <w:p w:rsidR="00E34D5B" w:rsidRPr="00360D6C" w:rsidRDefault="00E34D5B" w:rsidP="00C27159">
            <w:pPr>
              <w:jc w:val="center"/>
              <w:rPr>
                <w:b/>
                <w:color w:val="000000"/>
                <w:sz w:val="20"/>
                <w:szCs w:val="20"/>
              </w:rPr>
            </w:pPr>
            <w:r w:rsidRPr="00360D6C">
              <w:rPr>
                <w:b/>
                <w:i/>
                <w:sz w:val="20"/>
                <w:szCs w:val="20"/>
              </w:rPr>
              <w:t xml:space="preserve">                                     </w:t>
            </w:r>
          </w:p>
        </w:tc>
      </w:tr>
      <w:tr w:rsidR="00E34D5B" w:rsidRPr="00360D6C" w:rsidTr="00E34D5B">
        <w:tc>
          <w:tcPr>
            <w:tcW w:w="1560" w:type="dxa"/>
          </w:tcPr>
          <w:p w:rsidR="00E34D5B" w:rsidRPr="00360D6C" w:rsidRDefault="00E34D5B" w:rsidP="00C27159">
            <w:pPr>
              <w:rPr>
                <w:b/>
                <w:color w:val="000000"/>
                <w:sz w:val="20"/>
                <w:szCs w:val="20"/>
              </w:rPr>
            </w:pPr>
            <w:r>
              <w:rPr>
                <w:b/>
                <w:i/>
                <w:sz w:val="20"/>
                <w:szCs w:val="20"/>
              </w:rPr>
              <w:t>1. ročník</w:t>
            </w:r>
          </w:p>
        </w:tc>
        <w:tc>
          <w:tcPr>
            <w:tcW w:w="2728" w:type="dxa"/>
          </w:tcPr>
          <w:p w:rsidR="00E34D5B" w:rsidRPr="003D3419" w:rsidRDefault="00E34D5B" w:rsidP="00C27159">
            <w:pPr>
              <w:rPr>
                <w:sz w:val="20"/>
                <w:szCs w:val="20"/>
              </w:rPr>
            </w:pPr>
            <w:r w:rsidRPr="003D3419">
              <w:rPr>
                <w:sz w:val="20"/>
                <w:szCs w:val="20"/>
              </w:rPr>
              <w:t>Stavba a životné prejavy organizmov  (13 hod.)</w:t>
            </w:r>
          </w:p>
          <w:p w:rsidR="00E34D5B" w:rsidRPr="003D3419" w:rsidRDefault="00E34D5B" w:rsidP="00C27159">
            <w:pPr>
              <w:rPr>
                <w:sz w:val="20"/>
                <w:szCs w:val="20"/>
              </w:rPr>
            </w:pPr>
            <w:r w:rsidRPr="003D3419">
              <w:rPr>
                <w:sz w:val="20"/>
                <w:szCs w:val="20"/>
              </w:rPr>
              <w:t>Mikrosvet (5 hod.)</w:t>
            </w:r>
          </w:p>
          <w:p w:rsidR="00E34D5B" w:rsidRPr="003D3419" w:rsidRDefault="00E34D5B" w:rsidP="00C27159">
            <w:pPr>
              <w:rPr>
                <w:sz w:val="20"/>
                <w:szCs w:val="20"/>
              </w:rPr>
            </w:pPr>
            <w:r w:rsidRPr="003D3419">
              <w:rPr>
                <w:sz w:val="20"/>
                <w:szCs w:val="20"/>
              </w:rPr>
              <w:t>Svet rastlín a húb  (42 hod.)</w:t>
            </w:r>
          </w:p>
          <w:p w:rsidR="00E34D5B" w:rsidRPr="003D3419" w:rsidRDefault="00E34D5B" w:rsidP="00C27159">
            <w:pPr>
              <w:rPr>
                <w:sz w:val="20"/>
                <w:szCs w:val="20"/>
              </w:rPr>
            </w:pPr>
            <w:r w:rsidRPr="003D3419">
              <w:rPr>
                <w:sz w:val="20"/>
                <w:szCs w:val="20"/>
              </w:rPr>
              <w:t>Organizmus a prostredie (6 hod.)</w:t>
            </w:r>
          </w:p>
          <w:p w:rsidR="00E34D5B" w:rsidRPr="00360D6C" w:rsidRDefault="00E34D5B" w:rsidP="00C27159">
            <w:pPr>
              <w:rPr>
                <w:b/>
                <w:color w:val="000000"/>
                <w:sz w:val="18"/>
                <w:szCs w:val="18"/>
              </w:rPr>
            </w:pPr>
          </w:p>
        </w:tc>
        <w:tc>
          <w:tcPr>
            <w:tcW w:w="2199" w:type="dxa"/>
          </w:tcPr>
          <w:p w:rsidR="00E34D5B" w:rsidRPr="00360D6C" w:rsidRDefault="00E34D5B" w:rsidP="00C27159">
            <w:pPr>
              <w:rPr>
                <w:sz w:val="18"/>
                <w:szCs w:val="18"/>
              </w:rPr>
            </w:pPr>
            <w:r w:rsidRPr="00360D6C">
              <w:rPr>
                <w:sz w:val="18"/>
                <w:szCs w:val="18"/>
              </w:rPr>
              <w:t>Brainstorming</w:t>
            </w:r>
          </w:p>
          <w:p w:rsidR="00E34D5B" w:rsidRPr="00360D6C" w:rsidRDefault="00E34D5B" w:rsidP="00C27159">
            <w:pPr>
              <w:rPr>
                <w:sz w:val="18"/>
                <w:szCs w:val="18"/>
              </w:rPr>
            </w:pPr>
            <w:r w:rsidRPr="00360D6C">
              <w:rPr>
                <w:sz w:val="18"/>
                <w:szCs w:val="18"/>
              </w:rPr>
              <w:t>Dialóg</w:t>
            </w:r>
          </w:p>
          <w:p w:rsidR="00E34D5B" w:rsidRPr="00360D6C" w:rsidRDefault="00E34D5B" w:rsidP="00C27159">
            <w:pPr>
              <w:rPr>
                <w:sz w:val="18"/>
                <w:szCs w:val="18"/>
              </w:rPr>
            </w:pPr>
            <w:r w:rsidRPr="00360D6C">
              <w:rPr>
                <w:sz w:val="18"/>
                <w:szCs w:val="18"/>
              </w:rPr>
              <w:t>Didaktické hry</w:t>
            </w:r>
          </w:p>
          <w:p w:rsidR="00E34D5B" w:rsidRPr="00360D6C" w:rsidRDefault="00E34D5B" w:rsidP="00C27159">
            <w:pPr>
              <w:rPr>
                <w:sz w:val="18"/>
                <w:szCs w:val="18"/>
              </w:rPr>
            </w:pPr>
            <w:r w:rsidRPr="00360D6C">
              <w:rPr>
                <w:sz w:val="18"/>
                <w:szCs w:val="18"/>
              </w:rPr>
              <w:t>Diskusia</w:t>
            </w:r>
          </w:p>
          <w:p w:rsidR="00E34D5B" w:rsidRPr="00360D6C" w:rsidRDefault="00E34D5B" w:rsidP="00C27159">
            <w:pPr>
              <w:rPr>
                <w:sz w:val="18"/>
                <w:szCs w:val="18"/>
              </w:rPr>
            </w:pPr>
            <w:r w:rsidRPr="00360D6C">
              <w:rPr>
                <w:sz w:val="18"/>
                <w:szCs w:val="18"/>
              </w:rPr>
              <w:t>Opis</w:t>
            </w:r>
          </w:p>
          <w:p w:rsidR="00E34D5B" w:rsidRPr="00360D6C" w:rsidRDefault="00E34D5B" w:rsidP="00C27159">
            <w:pPr>
              <w:rPr>
                <w:sz w:val="18"/>
                <w:szCs w:val="18"/>
              </w:rPr>
            </w:pPr>
            <w:r w:rsidRPr="00360D6C">
              <w:rPr>
                <w:sz w:val="18"/>
                <w:szCs w:val="18"/>
              </w:rPr>
              <w:t>Problémové vyučovanie</w:t>
            </w:r>
          </w:p>
          <w:p w:rsidR="00E34D5B" w:rsidRPr="00360D6C" w:rsidRDefault="00E34D5B" w:rsidP="00C27159">
            <w:pPr>
              <w:rPr>
                <w:sz w:val="18"/>
                <w:szCs w:val="18"/>
              </w:rPr>
            </w:pPr>
            <w:r w:rsidRPr="00360D6C">
              <w:rPr>
                <w:sz w:val="18"/>
                <w:szCs w:val="18"/>
              </w:rPr>
              <w:t>Projektová metóda</w:t>
            </w:r>
          </w:p>
          <w:p w:rsidR="00E34D5B" w:rsidRPr="00360D6C" w:rsidRDefault="00E34D5B" w:rsidP="00C27159">
            <w:pPr>
              <w:rPr>
                <w:sz w:val="18"/>
                <w:szCs w:val="18"/>
              </w:rPr>
            </w:pPr>
            <w:r w:rsidRPr="00360D6C">
              <w:rPr>
                <w:sz w:val="18"/>
                <w:szCs w:val="18"/>
              </w:rPr>
              <w:t>Riadený rozhovor</w:t>
            </w:r>
          </w:p>
          <w:p w:rsidR="00E34D5B" w:rsidRPr="00360D6C" w:rsidRDefault="00E34D5B" w:rsidP="00C27159">
            <w:pPr>
              <w:rPr>
                <w:sz w:val="18"/>
                <w:szCs w:val="18"/>
              </w:rPr>
            </w:pPr>
            <w:r w:rsidRPr="00360D6C">
              <w:rPr>
                <w:sz w:val="18"/>
                <w:szCs w:val="18"/>
              </w:rPr>
              <w:t>Samostatná práca</w:t>
            </w:r>
          </w:p>
          <w:p w:rsidR="00E34D5B" w:rsidRPr="00360D6C" w:rsidRDefault="00E34D5B" w:rsidP="00C27159">
            <w:pPr>
              <w:rPr>
                <w:sz w:val="18"/>
                <w:szCs w:val="18"/>
              </w:rPr>
            </w:pPr>
            <w:r w:rsidRPr="00360D6C">
              <w:rPr>
                <w:sz w:val="18"/>
                <w:szCs w:val="18"/>
              </w:rPr>
              <w:t>Skupinová práca</w:t>
            </w:r>
          </w:p>
          <w:p w:rsidR="00E34D5B" w:rsidRPr="00360D6C" w:rsidRDefault="00E34D5B" w:rsidP="00C27159">
            <w:pPr>
              <w:rPr>
                <w:sz w:val="18"/>
                <w:szCs w:val="18"/>
              </w:rPr>
            </w:pPr>
            <w:r w:rsidRPr="00360D6C">
              <w:rPr>
                <w:sz w:val="18"/>
                <w:szCs w:val="18"/>
              </w:rPr>
              <w:t>Výklad</w:t>
            </w:r>
          </w:p>
          <w:p w:rsidR="00E34D5B" w:rsidRPr="00360D6C" w:rsidRDefault="00E34D5B" w:rsidP="00C27159">
            <w:pPr>
              <w:rPr>
                <w:b/>
                <w:color w:val="000000"/>
                <w:sz w:val="18"/>
                <w:szCs w:val="18"/>
              </w:rPr>
            </w:pPr>
            <w:r w:rsidRPr="00360D6C">
              <w:rPr>
                <w:sz w:val="18"/>
                <w:szCs w:val="18"/>
              </w:rPr>
              <w:t>Zážitkové vyučovanie</w:t>
            </w:r>
          </w:p>
        </w:tc>
        <w:tc>
          <w:tcPr>
            <w:tcW w:w="2586" w:type="dxa"/>
          </w:tcPr>
          <w:p w:rsidR="00E34D5B" w:rsidRPr="00360D6C" w:rsidRDefault="00E34D5B" w:rsidP="00C27159">
            <w:pPr>
              <w:autoSpaceDE w:val="0"/>
              <w:autoSpaceDN w:val="0"/>
              <w:adjustRightInd w:val="0"/>
              <w:rPr>
                <w:sz w:val="18"/>
                <w:szCs w:val="18"/>
              </w:rPr>
            </w:pPr>
            <w:r w:rsidRPr="00360D6C">
              <w:rPr>
                <w:b/>
                <w:i/>
                <w:iCs/>
                <w:sz w:val="18"/>
                <w:szCs w:val="18"/>
              </w:rPr>
              <w:t>metodické formy</w:t>
            </w:r>
            <w:r w:rsidRPr="00360D6C">
              <w:rPr>
                <w:sz w:val="18"/>
                <w:szCs w:val="18"/>
              </w:rPr>
              <w:t>:</w:t>
            </w:r>
          </w:p>
          <w:p w:rsidR="00E34D5B" w:rsidRPr="00360D6C" w:rsidRDefault="00E34D5B" w:rsidP="00C27159">
            <w:pPr>
              <w:autoSpaceDE w:val="0"/>
              <w:autoSpaceDN w:val="0"/>
              <w:adjustRightInd w:val="0"/>
              <w:rPr>
                <w:sz w:val="18"/>
                <w:szCs w:val="18"/>
              </w:rPr>
            </w:pPr>
            <w:r w:rsidRPr="00360D6C">
              <w:rPr>
                <w:sz w:val="18"/>
                <w:szCs w:val="18"/>
              </w:rPr>
              <w:t>rozprávanie, objasňovanie, opis, rozhovor, diskusia, vysvetľovanie,</w:t>
            </w:r>
          </w:p>
          <w:p w:rsidR="00E34D5B" w:rsidRPr="00360D6C" w:rsidRDefault="00E34D5B" w:rsidP="00C27159">
            <w:pPr>
              <w:autoSpaceDE w:val="0"/>
              <w:autoSpaceDN w:val="0"/>
              <w:adjustRightInd w:val="0"/>
              <w:rPr>
                <w:sz w:val="18"/>
                <w:szCs w:val="18"/>
              </w:rPr>
            </w:pPr>
            <w:r w:rsidRPr="00360D6C">
              <w:rPr>
                <w:sz w:val="18"/>
                <w:szCs w:val="18"/>
              </w:rPr>
              <w:t>beseda, demonštračná metóda,</w:t>
            </w:r>
            <w:r>
              <w:rPr>
                <w:sz w:val="18"/>
                <w:szCs w:val="18"/>
              </w:rPr>
              <w:t xml:space="preserve"> </w:t>
            </w:r>
            <w:r w:rsidRPr="00360D6C">
              <w:rPr>
                <w:sz w:val="18"/>
                <w:szCs w:val="18"/>
              </w:rPr>
              <w:t>pozorovanie, manipulácia s predmetmi, inštruktáž, samostatné štúdium, písomné práce, práca s IKT</w:t>
            </w:r>
          </w:p>
          <w:p w:rsidR="00E34D5B" w:rsidRPr="00360D6C" w:rsidRDefault="00E34D5B" w:rsidP="00C27159">
            <w:pPr>
              <w:autoSpaceDE w:val="0"/>
              <w:autoSpaceDN w:val="0"/>
              <w:adjustRightInd w:val="0"/>
              <w:rPr>
                <w:i/>
                <w:iCs/>
                <w:sz w:val="18"/>
                <w:szCs w:val="18"/>
              </w:rPr>
            </w:pPr>
            <w:r w:rsidRPr="00360D6C">
              <w:rPr>
                <w:b/>
                <w:i/>
                <w:iCs/>
                <w:sz w:val="18"/>
                <w:szCs w:val="18"/>
              </w:rPr>
              <w:t>sociálne formy</w:t>
            </w:r>
            <w:r w:rsidRPr="00360D6C">
              <w:rPr>
                <w:i/>
                <w:iCs/>
                <w:sz w:val="18"/>
                <w:szCs w:val="18"/>
              </w:rPr>
              <w:t>:</w:t>
            </w:r>
          </w:p>
          <w:p w:rsidR="00E34D5B" w:rsidRPr="00360D6C" w:rsidRDefault="00E34D5B" w:rsidP="00C27159">
            <w:pPr>
              <w:autoSpaceDE w:val="0"/>
              <w:autoSpaceDN w:val="0"/>
              <w:adjustRightInd w:val="0"/>
              <w:rPr>
                <w:sz w:val="18"/>
                <w:szCs w:val="18"/>
              </w:rPr>
            </w:pPr>
            <w:r w:rsidRPr="00360D6C">
              <w:rPr>
                <w:sz w:val="18"/>
                <w:szCs w:val="18"/>
              </w:rPr>
              <w:t>frontálne,</w:t>
            </w:r>
            <w:r>
              <w:rPr>
                <w:sz w:val="18"/>
                <w:szCs w:val="18"/>
              </w:rPr>
              <w:t xml:space="preserve"> </w:t>
            </w:r>
            <w:r w:rsidRPr="00360D6C">
              <w:rPr>
                <w:sz w:val="18"/>
                <w:szCs w:val="18"/>
              </w:rPr>
              <w:t>individuálne, skupinové vyučovanie</w:t>
            </w:r>
          </w:p>
          <w:p w:rsidR="00E34D5B" w:rsidRPr="00360D6C" w:rsidRDefault="00E34D5B" w:rsidP="00C27159">
            <w:pPr>
              <w:autoSpaceDE w:val="0"/>
              <w:autoSpaceDN w:val="0"/>
              <w:adjustRightInd w:val="0"/>
              <w:rPr>
                <w:b/>
                <w:i/>
                <w:iCs/>
                <w:sz w:val="18"/>
                <w:szCs w:val="18"/>
              </w:rPr>
            </w:pPr>
            <w:r w:rsidRPr="00360D6C">
              <w:rPr>
                <w:b/>
                <w:i/>
                <w:iCs/>
                <w:sz w:val="18"/>
                <w:szCs w:val="18"/>
              </w:rPr>
              <w:t>organizačné formy:</w:t>
            </w:r>
          </w:p>
          <w:p w:rsidR="00E34D5B" w:rsidRPr="00360D6C" w:rsidRDefault="00E34D5B" w:rsidP="00C27159">
            <w:pPr>
              <w:autoSpaceDE w:val="0"/>
              <w:autoSpaceDN w:val="0"/>
              <w:adjustRightInd w:val="0"/>
              <w:rPr>
                <w:color w:val="000000"/>
                <w:sz w:val="18"/>
                <w:szCs w:val="18"/>
              </w:rPr>
            </w:pPr>
            <w:r w:rsidRPr="00360D6C">
              <w:rPr>
                <w:sz w:val="18"/>
                <w:szCs w:val="18"/>
              </w:rPr>
              <w:t xml:space="preserve">vyučovacia hodina, projekty, vychádzka, domáca práca, </w:t>
            </w:r>
          </w:p>
          <w:p w:rsidR="00E34D5B" w:rsidRPr="00360D6C" w:rsidRDefault="00E34D5B" w:rsidP="00C27159">
            <w:pPr>
              <w:jc w:val="center"/>
              <w:rPr>
                <w:b/>
                <w:color w:val="000000"/>
                <w:sz w:val="18"/>
                <w:szCs w:val="18"/>
              </w:rPr>
            </w:pPr>
          </w:p>
        </w:tc>
      </w:tr>
      <w:tr w:rsidR="00E34D5B" w:rsidRPr="00360D6C" w:rsidTr="00E34D5B">
        <w:tc>
          <w:tcPr>
            <w:tcW w:w="1560" w:type="dxa"/>
          </w:tcPr>
          <w:p w:rsidR="00E34D5B" w:rsidRPr="00360D6C" w:rsidRDefault="00E34D5B" w:rsidP="00C27159">
            <w:pPr>
              <w:rPr>
                <w:b/>
                <w:i/>
                <w:sz w:val="20"/>
                <w:szCs w:val="20"/>
              </w:rPr>
            </w:pPr>
            <w:r>
              <w:rPr>
                <w:b/>
                <w:i/>
                <w:sz w:val="20"/>
                <w:szCs w:val="20"/>
              </w:rPr>
              <w:t>2. ročník</w:t>
            </w:r>
          </w:p>
          <w:p w:rsidR="00E34D5B" w:rsidRPr="00360D6C" w:rsidRDefault="00E34D5B" w:rsidP="00C27159">
            <w:pPr>
              <w:jc w:val="center"/>
              <w:rPr>
                <w:b/>
                <w:color w:val="000000"/>
                <w:sz w:val="20"/>
                <w:szCs w:val="20"/>
              </w:rPr>
            </w:pPr>
          </w:p>
        </w:tc>
        <w:tc>
          <w:tcPr>
            <w:tcW w:w="2728" w:type="dxa"/>
          </w:tcPr>
          <w:p w:rsidR="00E34D5B" w:rsidRPr="003D3419" w:rsidRDefault="00E34D5B" w:rsidP="00C27159">
            <w:pPr>
              <w:rPr>
                <w:sz w:val="20"/>
                <w:szCs w:val="20"/>
              </w:rPr>
            </w:pPr>
            <w:r w:rsidRPr="003D3419">
              <w:rPr>
                <w:sz w:val="20"/>
                <w:szCs w:val="20"/>
              </w:rPr>
              <w:t>Stavba a životné prejavy organizmov (36 hod.)</w:t>
            </w:r>
          </w:p>
          <w:p w:rsidR="00E34D5B" w:rsidRPr="003D3419" w:rsidRDefault="00E34D5B" w:rsidP="00C27159">
            <w:r w:rsidRPr="003D3419">
              <w:rPr>
                <w:sz w:val="20"/>
                <w:szCs w:val="20"/>
              </w:rPr>
              <w:t>Svet živočíchov (28 hod.)</w:t>
            </w:r>
          </w:p>
          <w:p w:rsidR="00E34D5B" w:rsidRPr="003D3419" w:rsidRDefault="00E34D5B" w:rsidP="00C27159">
            <w:r w:rsidRPr="003D3419">
              <w:rPr>
                <w:sz w:val="20"/>
                <w:szCs w:val="20"/>
              </w:rPr>
              <w:t>Organizmus a prostredie (2 hod.)</w:t>
            </w:r>
          </w:p>
          <w:p w:rsidR="00E34D5B" w:rsidRPr="00360D6C" w:rsidRDefault="00E34D5B" w:rsidP="00C27159">
            <w:pPr>
              <w:jc w:val="both"/>
              <w:rPr>
                <w:sz w:val="18"/>
                <w:szCs w:val="18"/>
              </w:rPr>
            </w:pPr>
          </w:p>
          <w:p w:rsidR="00E34D5B" w:rsidRPr="00360D6C" w:rsidRDefault="00E34D5B" w:rsidP="00C27159">
            <w:pPr>
              <w:jc w:val="both"/>
              <w:rPr>
                <w:b/>
                <w:color w:val="000000"/>
                <w:sz w:val="18"/>
                <w:szCs w:val="18"/>
              </w:rPr>
            </w:pPr>
          </w:p>
        </w:tc>
        <w:tc>
          <w:tcPr>
            <w:tcW w:w="2199" w:type="dxa"/>
          </w:tcPr>
          <w:p w:rsidR="00E34D5B" w:rsidRPr="00360D6C" w:rsidRDefault="00E34D5B" w:rsidP="00C27159">
            <w:pPr>
              <w:rPr>
                <w:sz w:val="18"/>
                <w:szCs w:val="18"/>
              </w:rPr>
            </w:pPr>
            <w:r w:rsidRPr="00360D6C">
              <w:rPr>
                <w:sz w:val="18"/>
                <w:szCs w:val="18"/>
              </w:rPr>
              <w:t>Brainstorming</w:t>
            </w:r>
          </w:p>
          <w:p w:rsidR="00E34D5B" w:rsidRPr="00360D6C" w:rsidRDefault="00E34D5B" w:rsidP="00C27159">
            <w:pPr>
              <w:rPr>
                <w:sz w:val="18"/>
                <w:szCs w:val="18"/>
              </w:rPr>
            </w:pPr>
            <w:r w:rsidRPr="00360D6C">
              <w:rPr>
                <w:sz w:val="18"/>
                <w:szCs w:val="18"/>
              </w:rPr>
              <w:t>Dialóg</w:t>
            </w:r>
          </w:p>
          <w:p w:rsidR="00E34D5B" w:rsidRPr="00360D6C" w:rsidRDefault="00E34D5B" w:rsidP="00C27159">
            <w:pPr>
              <w:rPr>
                <w:sz w:val="18"/>
                <w:szCs w:val="18"/>
              </w:rPr>
            </w:pPr>
            <w:r w:rsidRPr="00360D6C">
              <w:rPr>
                <w:sz w:val="18"/>
                <w:szCs w:val="18"/>
              </w:rPr>
              <w:t>Didaktické hry</w:t>
            </w:r>
          </w:p>
          <w:p w:rsidR="00E34D5B" w:rsidRPr="00360D6C" w:rsidRDefault="00E34D5B" w:rsidP="00C27159">
            <w:pPr>
              <w:rPr>
                <w:sz w:val="18"/>
                <w:szCs w:val="18"/>
              </w:rPr>
            </w:pPr>
            <w:r w:rsidRPr="00360D6C">
              <w:rPr>
                <w:sz w:val="18"/>
                <w:szCs w:val="18"/>
              </w:rPr>
              <w:t>Diskusia</w:t>
            </w:r>
          </w:p>
          <w:p w:rsidR="00E34D5B" w:rsidRPr="00360D6C" w:rsidRDefault="00E34D5B" w:rsidP="00C27159">
            <w:pPr>
              <w:rPr>
                <w:sz w:val="18"/>
                <w:szCs w:val="18"/>
              </w:rPr>
            </w:pPr>
            <w:r w:rsidRPr="00360D6C">
              <w:rPr>
                <w:sz w:val="18"/>
                <w:szCs w:val="18"/>
              </w:rPr>
              <w:t>Opis</w:t>
            </w:r>
          </w:p>
          <w:p w:rsidR="00E34D5B" w:rsidRPr="00360D6C" w:rsidRDefault="00E34D5B" w:rsidP="00C27159">
            <w:pPr>
              <w:rPr>
                <w:sz w:val="18"/>
                <w:szCs w:val="18"/>
              </w:rPr>
            </w:pPr>
            <w:r w:rsidRPr="00360D6C">
              <w:rPr>
                <w:sz w:val="18"/>
                <w:szCs w:val="18"/>
              </w:rPr>
              <w:t>Problémové vyučovanie</w:t>
            </w:r>
          </w:p>
          <w:p w:rsidR="00E34D5B" w:rsidRPr="00360D6C" w:rsidRDefault="00E34D5B" w:rsidP="00C27159">
            <w:pPr>
              <w:rPr>
                <w:sz w:val="18"/>
                <w:szCs w:val="18"/>
              </w:rPr>
            </w:pPr>
            <w:r w:rsidRPr="00360D6C">
              <w:rPr>
                <w:sz w:val="18"/>
                <w:szCs w:val="18"/>
              </w:rPr>
              <w:t>Projektová metóda</w:t>
            </w:r>
          </w:p>
          <w:p w:rsidR="00E34D5B" w:rsidRPr="00360D6C" w:rsidRDefault="00E34D5B" w:rsidP="00C27159">
            <w:pPr>
              <w:rPr>
                <w:sz w:val="18"/>
                <w:szCs w:val="18"/>
              </w:rPr>
            </w:pPr>
            <w:r w:rsidRPr="00360D6C">
              <w:rPr>
                <w:sz w:val="18"/>
                <w:szCs w:val="18"/>
              </w:rPr>
              <w:t>Riadený rozhovor</w:t>
            </w:r>
          </w:p>
          <w:p w:rsidR="00E34D5B" w:rsidRPr="00360D6C" w:rsidRDefault="00E34D5B" w:rsidP="00C27159">
            <w:pPr>
              <w:rPr>
                <w:sz w:val="18"/>
                <w:szCs w:val="18"/>
              </w:rPr>
            </w:pPr>
            <w:r w:rsidRPr="00360D6C">
              <w:rPr>
                <w:sz w:val="18"/>
                <w:szCs w:val="18"/>
              </w:rPr>
              <w:t>Samostatná práca</w:t>
            </w:r>
          </w:p>
          <w:p w:rsidR="00E34D5B" w:rsidRPr="00360D6C" w:rsidRDefault="00E34D5B" w:rsidP="00C27159">
            <w:pPr>
              <w:rPr>
                <w:sz w:val="18"/>
                <w:szCs w:val="18"/>
              </w:rPr>
            </w:pPr>
            <w:r w:rsidRPr="00360D6C">
              <w:rPr>
                <w:sz w:val="18"/>
                <w:szCs w:val="18"/>
              </w:rPr>
              <w:t>Skupinová práca</w:t>
            </w:r>
          </w:p>
          <w:p w:rsidR="00E34D5B" w:rsidRPr="00360D6C" w:rsidRDefault="00E34D5B" w:rsidP="00C27159">
            <w:pPr>
              <w:rPr>
                <w:sz w:val="18"/>
                <w:szCs w:val="18"/>
              </w:rPr>
            </w:pPr>
            <w:r w:rsidRPr="00360D6C">
              <w:rPr>
                <w:sz w:val="18"/>
                <w:szCs w:val="18"/>
              </w:rPr>
              <w:t>Skúsenostná metóda</w:t>
            </w:r>
          </w:p>
          <w:p w:rsidR="00E34D5B" w:rsidRPr="00360D6C" w:rsidRDefault="00E34D5B" w:rsidP="00C27159">
            <w:pPr>
              <w:rPr>
                <w:sz w:val="18"/>
                <w:szCs w:val="18"/>
              </w:rPr>
            </w:pPr>
            <w:r w:rsidRPr="00360D6C">
              <w:rPr>
                <w:sz w:val="18"/>
                <w:szCs w:val="18"/>
              </w:rPr>
              <w:t>Výklad</w:t>
            </w:r>
          </w:p>
          <w:p w:rsidR="00E34D5B" w:rsidRPr="00360D6C" w:rsidRDefault="00E34D5B" w:rsidP="00C27159">
            <w:pPr>
              <w:rPr>
                <w:b/>
                <w:color w:val="000000"/>
                <w:sz w:val="18"/>
                <w:szCs w:val="18"/>
              </w:rPr>
            </w:pPr>
            <w:r w:rsidRPr="00360D6C">
              <w:rPr>
                <w:sz w:val="18"/>
                <w:szCs w:val="18"/>
              </w:rPr>
              <w:t>Zážitkové vyučovanie</w:t>
            </w:r>
          </w:p>
        </w:tc>
        <w:tc>
          <w:tcPr>
            <w:tcW w:w="2586" w:type="dxa"/>
          </w:tcPr>
          <w:p w:rsidR="00E34D5B" w:rsidRPr="00360D6C" w:rsidRDefault="00E34D5B" w:rsidP="00C27159">
            <w:pPr>
              <w:autoSpaceDE w:val="0"/>
              <w:autoSpaceDN w:val="0"/>
              <w:adjustRightInd w:val="0"/>
              <w:rPr>
                <w:sz w:val="18"/>
                <w:szCs w:val="18"/>
              </w:rPr>
            </w:pPr>
            <w:r w:rsidRPr="00360D6C">
              <w:rPr>
                <w:b/>
                <w:i/>
                <w:iCs/>
                <w:sz w:val="18"/>
                <w:szCs w:val="18"/>
              </w:rPr>
              <w:t>metodické formy</w:t>
            </w:r>
            <w:r w:rsidRPr="00360D6C">
              <w:rPr>
                <w:sz w:val="18"/>
                <w:szCs w:val="18"/>
              </w:rPr>
              <w:t>:</w:t>
            </w:r>
          </w:p>
          <w:p w:rsidR="00E34D5B" w:rsidRPr="00360D6C" w:rsidRDefault="00E34D5B" w:rsidP="00C27159">
            <w:pPr>
              <w:autoSpaceDE w:val="0"/>
              <w:autoSpaceDN w:val="0"/>
              <w:adjustRightInd w:val="0"/>
              <w:rPr>
                <w:sz w:val="18"/>
                <w:szCs w:val="18"/>
              </w:rPr>
            </w:pPr>
            <w:r w:rsidRPr="00360D6C">
              <w:rPr>
                <w:sz w:val="18"/>
                <w:szCs w:val="18"/>
              </w:rPr>
              <w:t>rozprávanie, objasňovanie, opis, rozhovor, diskusia, vysvetľovanie,</w:t>
            </w:r>
          </w:p>
          <w:p w:rsidR="00E34D5B" w:rsidRPr="00360D6C" w:rsidRDefault="00E34D5B" w:rsidP="00C27159">
            <w:pPr>
              <w:autoSpaceDE w:val="0"/>
              <w:autoSpaceDN w:val="0"/>
              <w:adjustRightInd w:val="0"/>
              <w:rPr>
                <w:sz w:val="18"/>
                <w:szCs w:val="18"/>
              </w:rPr>
            </w:pPr>
            <w:r w:rsidRPr="00360D6C">
              <w:rPr>
                <w:sz w:val="18"/>
                <w:szCs w:val="18"/>
              </w:rPr>
              <w:t>beseda, demonštračná metóda,</w:t>
            </w:r>
            <w:r>
              <w:rPr>
                <w:sz w:val="18"/>
                <w:szCs w:val="18"/>
              </w:rPr>
              <w:t xml:space="preserve"> </w:t>
            </w:r>
            <w:r w:rsidRPr="00360D6C">
              <w:rPr>
                <w:sz w:val="18"/>
                <w:szCs w:val="18"/>
              </w:rPr>
              <w:t>pozorovanie, manipulácia s</w:t>
            </w:r>
            <w:r>
              <w:rPr>
                <w:sz w:val="18"/>
                <w:szCs w:val="18"/>
              </w:rPr>
              <w:t> </w:t>
            </w:r>
            <w:r w:rsidRPr="00360D6C">
              <w:rPr>
                <w:sz w:val="18"/>
                <w:szCs w:val="18"/>
              </w:rPr>
              <w:t>predmetmi, inštruktáž, samostatné štúdium, písomné práce, práca s</w:t>
            </w:r>
            <w:r>
              <w:rPr>
                <w:sz w:val="18"/>
                <w:szCs w:val="18"/>
              </w:rPr>
              <w:t> </w:t>
            </w:r>
            <w:r w:rsidRPr="00360D6C">
              <w:rPr>
                <w:sz w:val="18"/>
                <w:szCs w:val="18"/>
              </w:rPr>
              <w:t>IKT</w:t>
            </w:r>
          </w:p>
          <w:p w:rsidR="00E34D5B" w:rsidRPr="00360D6C" w:rsidRDefault="00E34D5B" w:rsidP="00C27159">
            <w:pPr>
              <w:autoSpaceDE w:val="0"/>
              <w:autoSpaceDN w:val="0"/>
              <w:adjustRightInd w:val="0"/>
              <w:rPr>
                <w:i/>
                <w:iCs/>
                <w:sz w:val="18"/>
                <w:szCs w:val="18"/>
              </w:rPr>
            </w:pPr>
            <w:r w:rsidRPr="00360D6C">
              <w:rPr>
                <w:b/>
                <w:i/>
                <w:iCs/>
                <w:sz w:val="18"/>
                <w:szCs w:val="18"/>
              </w:rPr>
              <w:t>sociálne formy</w:t>
            </w:r>
            <w:r w:rsidRPr="00360D6C">
              <w:rPr>
                <w:i/>
                <w:iCs/>
                <w:sz w:val="18"/>
                <w:szCs w:val="18"/>
              </w:rPr>
              <w:t>:</w:t>
            </w:r>
          </w:p>
          <w:p w:rsidR="00E34D5B" w:rsidRPr="00360D6C" w:rsidRDefault="00E34D5B" w:rsidP="00C27159">
            <w:pPr>
              <w:autoSpaceDE w:val="0"/>
              <w:autoSpaceDN w:val="0"/>
              <w:adjustRightInd w:val="0"/>
              <w:rPr>
                <w:sz w:val="18"/>
                <w:szCs w:val="18"/>
              </w:rPr>
            </w:pPr>
            <w:r w:rsidRPr="00360D6C">
              <w:rPr>
                <w:sz w:val="18"/>
                <w:szCs w:val="18"/>
              </w:rPr>
              <w:t>frontálne,</w:t>
            </w:r>
            <w:r>
              <w:rPr>
                <w:sz w:val="18"/>
                <w:szCs w:val="18"/>
              </w:rPr>
              <w:t xml:space="preserve"> </w:t>
            </w:r>
            <w:r w:rsidRPr="00360D6C">
              <w:rPr>
                <w:sz w:val="18"/>
                <w:szCs w:val="18"/>
              </w:rPr>
              <w:t>individuálne, skupinové vyučovanie</w:t>
            </w:r>
          </w:p>
          <w:p w:rsidR="00E34D5B" w:rsidRPr="00360D6C" w:rsidRDefault="00E34D5B" w:rsidP="00C27159">
            <w:pPr>
              <w:autoSpaceDE w:val="0"/>
              <w:autoSpaceDN w:val="0"/>
              <w:adjustRightInd w:val="0"/>
              <w:rPr>
                <w:b/>
                <w:i/>
                <w:iCs/>
                <w:sz w:val="18"/>
                <w:szCs w:val="18"/>
              </w:rPr>
            </w:pPr>
            <w:r w:rsidRPr="00360D6C">
              <w:rPr>
                <w:b/>
                <w:i/>
                <w:iCs/>
                <w:sz w:val="18"/>
                <w:szCs w:val="18"/>
              </w:rPr>
              <w:t>organizačné formy:</w:t>
            </w:r>
          </w:p>
          <w:p w:rsidR="00E34D5B" w:rsidRPr="00360D6C" w:rsidRDefault="00E34D5B" w:rsidP="00C27159">
            <w:pPr>
              <w:autoSpaceDE w:val="0"/>
              <w:autoSpaceDN w:val="0"/>
              <w:adjustRightInd w:val="0"/>
              <w:rPr>
                <w:color w:val="000000"/>
                <w:sz w:val="18"/>
                <w:szCs w:val="18"/>
              </w:rPr>
            </w:pPr>
            <w:r w:rsidRPr="00360D6C">
              <w:rPr>
                <w:sz w:val="18"/>
                <w:szCs w:val="18"/>
              </w:rPr>
              <w:t xml:space="preserve">vyučovacia hodina, projekty, vychádzka, domáca práca, </w:t>
            </w:r>
          </w:p>
          <w:p w:rsidR="00E34D5B" w:rsidRPr="00360D6C" w:rsidRDefault="00E34D5B" w:rsidP="00C27159">
            <w:pPr>
              <w:rPr>
                <w:b/>
                <w:color w:val="000000"/>
                <w:sz w:val="18"/>
                <w:szCs w:val="18"/>
              </w:rPr>
            </w:pPr>
          </w:p>
        </w:tc>
      </w:tr>
      <w:tr w:rsidR="00E34D5B" w:rsidRPr="00360D6C" w:rsidTr="00E34D5B">
        <w:tc>
          <w:tcPr>
            <w:tcW w:w="1560" w:type="dxa"/>
          </w:tcPr>
          <w:p w:rsidR="00E34D5B" w:rsidRPr="00360D6C" w:rsidRDefault="00E34D5B" w:rsidP="00C27159">
            <w:pPr>
              <w:rPr>
                <w:b/>
                <w:i/>
                <w:sz w:val="20"/>
                <w:szCs w:val="20"/>
              </w:rPr>
            </w:pPr>
            <w:r>
              <w:rPr>
                <w:b/>
                <w:i/>
                <w:sz w:val="20"/>
                <w:szCs w:val="20"/>
              </w:rPr>
              <w:t>3. ročník</w:t>
            </w:r>
          </w:p>
          <w:p w:rsidR="00E34D5B" w:rsidRPr="00360D6C" w:rsidRDefault="00E34D5B" w:rsidP="00C27159">
            <w:pPr>
              <w:jc w:val="center"/>
              <w:rPr>
                <w:b/>
                <w:color w:val="000000"/>
                <w:sz w:val="20"/>
                <w:szCs w:val="20"/>
              </w:rPr>
            </w:pPr>
          </w:p>
        </w:tc>
        <w:tc>
          <w:tcPr>
            <w:tcW w:w="2728" w:type="dxa"/>
          </w:tcPr>
          <w:p w:rsidR="00E34D5B" w:rsidRPr="003D3419" w:rsidRDefault="00E34D5B" w:rsidP="00C27159">
            <w:pPr>
              <w:rPr>
                <w:sz w:val="20"/>
                <w:szCs w:val="20"/>
              </w:rPr>
            </w:pPr>
            <w:r w:rsidRPr="003D3419">
              <w:rPr>
                <w:sz w:val="20"/>
                <w:szCs w:val="20"/>
              </w:rPr>
              <w:t>Biológia človeka a zdravý životný štýl (54 hod.)</w:t>
            </w:r>
          </w:p>
          <w:p w:rsidR="00E34D5B" w:rsidRPr="003D3419" w:rsidRDefault="00E34D5B" w:rsidP="00C27159">
            <w:pPr>
              <w:rPr>
                <w:sz w:val="20"/>
                <w:szCs w:val="20"/>
              </w:rPr>
            </w:pPr>
            <w:r w:rsidRPr="003D3419">
              <w:rPr>
                <w:sz w:val="20"/>
                <w:szCs w:val="20"/>
              </w:rPr>
              <w:t>Genetika (12 hod.)</w:t>
            </w:r>
          </w:p>
          <w:p w:rsidR="00E34D5B" w:rsidRPr="00360D6C" w:rsidRDefault="00E34D5B" w:rsidP="00C27159">
            <w:pPr>
              <w:jc w:val="center"/>
              <w:rPr>
                <w:b/>
                <w:color w:val="000000"/>
                <w:sz w:val="18"/>
                <w:szCs w:val="18"/>
              </w:rPr>
            </w:pPr>
          </w:p>
        </w:tc>
        <w:tc>
          <w:tcPr>
            <w:tcW w:w="2199" w:type="dxa"/>
          </w:tcPr>
          <w:p w:rsidR="00E34D5B" w:rsidRPr="00360D6C" w:rsidRDefault="00E34D5B" w:rsidP="00C27159">
            <w:pPr>
              <w:rPr>
                <w:sz w:val="18"/>
                <w:szCs w:val="18"/>
              </w:rPr>
            </w:pPr>
            <w:r w:rsidRPr="00360D6C">
              <w:rPr>
                <w:sz w:val="18"/>
                <w:szCs w:val="18"/>
              </w:rPr>
              <w:t>Brainstorming</w:t>
            </w:r>
          </w:p>
          <w:p w:rsidR="00E34D5B" w:rsidRPr="00360D6C" w:rsidRDefault="00E34D5B" w:rsidP="00C27159">
            <w:pPr>
              <w:rPr>
                <w:sz w:val="18"/>
                <w:szCs w:val="18"/>
              </w:rPr>
            </w:pPr>
            <w:r w:rsidRPr="00360D6C">
              <w:rPr>
                <w:sz w:val="18"/>
                <w:szCs w:val="18"/>
              </w:rPr>
              <w:t>Dialóg</w:t>
            </w:r>
          </w:p>
          <w:p w:rsidR="00E34D5B" w:rsidRPr="00360D6C" w:rsidRDefault="00E34D5B" w:rsidP="00C27159">
            <w:pPr>
              <w:rPr>
                <w:sz w:val="18"/>
                <w:szCs w:val="18"/>
              </w:rPr>
            </w:pPr>
            <w:r w:rsidRPr="00360D6C">
              <w:rPr>
                <w:sz w:val="18"/>
                <w:szCs w:val="18"/>
              </w:rPr>
              <w:t>Didaktické hry</w:t>
            </w:r>
          </w:p>
          <w:p w:rsidR="00E34D5B" w:rsidRPr="00360D6C" w:rsidRDefault="00E34D5B" w:rsidP="00C27159">
            <w:pPr>
              <w:rPr>
                <w:sz w:val="18"/>
                <w:szCs w:val="18"/>
              </w:rPr>
            </w:pPr>
            <w:r w:rsidRPr="00360D6C">
              <w:rPr>
                <w:sz w:val="18"/>
                <w:szCs w:val="18"/>
              </w:rPr>
              <w:t>Diskusia</w:t>
            </w:r>
          </w:p>
          <w:p w:rsidR="00E34D5B" w:rsidRPr="00360D6C" w:rsidRDefault="00E34D5B" w:rsidP="00C27159">
            <w:pPr>
              <w:rPr>
                <w:sz w:val="18"/>
                <w:szCs w:val="18"/>
              </w:rPr>
            </w:pPr>
            <w:r w:rsidRPr="00360D6C">
              <w:rPr>
                <w:sz w:val="18"/>
                <w:szCs w:val="18"/>
              </w:rPr>
              <w:t>Opis</w:t>
            </w:r>
          </w:p>
          <w:p w:rsidR="00E34D5B" w:rsidRPr="00360D6C" w:rsidRDefault="00E34D5B" w:rsidP="00C27159">
            <w:pPr>
              <w:rPr>
                <w:sz w:val="18"/>
                <w:szCs w:val="18"/>
              </w:rPr>
            </w:pPr>
            <w:r w:rsidRPr="00360D6C">
              <w:rPr>
                <w:sz w:val="18"/>
                <w:szCs w:val="18"/>
              </w:rPr>
              <w:t>Problémové vyučovanie</w:t>
            </w:r>
          </w:p>
          <w:p w:rsidR="00E34D5B" w:rsidRPr="00360D6C" w:rsidRDefault="00E34D5B" w:rsidP="00C27159">
            <w:pPr>
              <w:rPr>
                <w:sz w:val="18"/>
                <w:szCs w:val="18"/>
              </w:rPr>
            </w:pPr>
            <w:r w:rsidRPr="00360D6C">
              <w:rPr>
                <w:sz w:val="18"/>
                <w:szCs w:val="18"/>
              </w:rPr>
              <w:t>Projektová metóda</w:t>
            </w:r>
          </w:p>
          <w:p w:rsidR="00E34D5B" w:rsidRPr="00360D6C" w:rsidRDefault="00E34D5B" w:rsidP="00C27159">
            <w:pPr>
              <w:rPr>
                <w:sz w:val="18"/>
                <w:szCs w:val="18"/>
              </w:rPr>
            </w:pPr>
            <w:r w:rsidRPr="00360D6C">
              <w:rPr>
                <w:sz w:val="18"/>
                <w:szCs w:val="18"/>
              </w:rPr>
              <w:t>Riadený rozhovor</w:t>
            </w:r>
          </w:p>
          <w:p w:rsidR="00E34D5B" w:rsidRPr="00360D6C" w:rsidRDefault="00E34D5B" w:rsidP="00C27159">
            <w:pPr>
              <w:rPr>
                <w:sz w:val="18"/>
                <w:szCs w:val="18"/>
              </w:rPr>
            </w:pPr>
            <w:r w:rsidRPr="00360D6C">
              <w:rPr>
                <w:sz w:val="18"/>
                <w:szCs w:val="18"/>
              </w:rPr>
              <w:t>Samostatná práca</w:t>
            </w:r>
          </w:p>
          <w:p w:rsidR="00E34D5B" w:rsidRPr="00360D6C" w:rsidRDefault="00E34D5B" w:rsidP="00C27159">
            <w:pPr>
              <w:rPr>
                <w:sz w:val="18"/>
                <w:szCs w:val="18"/>
              </w:rPr>
            </w:pPr>
            <w:r w:rsidRPr="00360D6C">
              <w:rPr>
                <w:sz w:val="18"/>
                <w:szCs w:val="18"/>
              </w:rPr>
              <w:t>Skupinová práca</w:t>
            </w:r>
          </w:p>
          <w:p w:rsidR="00E34D5B" w:rsidRPr="00360D6C" w:rsidRDefault="00E34D5B" w:rsidP="00C27159">
            <w:pPr>
              <w:rPr>
                <w:sz w:val="18"/>
                <w:szCs w:val="18"/>
              </w:rPr>
            </w:pPr>
            <w:r w:rsidRPr="00360D6C">
              <w:rPr>
                <w:sz w:val="18"/>
                <w:szCs w:val="18"/>
              </w:rPr>
              <w:t>Skúsenostná metóda</w:t>
            </w:r>
          </w:p>
          <w:p w:rsidR="00E34D5B" w:rsidRPr="00360D6C" w:rsidRDefault="00E34D5B" w:rsidP="00C27159">
            <w:pPr>
              <w:rPr>
                <w:sz w:val="18"/>
                <w:szCs w:val="18"/>
              </w:rPr>
            </w:pPr>
            <w:r w:rsidRPr="00360D6C">
              <w:rPr>
                <w:sz w:val="18"/>
                <w:szCs w:val="18"/>
              </w:rPr>
              <w:t>Výklad</w:t>
            </w:r>
          </w:p>
          <w:p w:rsidR="00E34D5B" w:rsidRPr="00360D6C" w:rsidRDefault="00E34D5B" w:rsidP="00C27159">
            <w:pPr>
              <w:rPr>
                <w:b/>
                <w:color w:val="000000"/>
                <w:sz w:val="18"/>
                <w:szCs w:val="18"/>
              </w:rPr>
            </w:pPr>
            <w:r w:rsidRPr="00360D6C">
              <w:rPr>
                <w:sz w:val="18"/>
                <w:szCs w:val="18"/>
              </w:rPr>
              <w:t>Zážitkové vyučovanie</w:t>
            </w:r>
          </w:p>
        </w:tc>
        <w:tc>
          <w:tcPr>
            <w:tcW w:w="2586" w:type="dxa"/>
          </w:tcPr>
          <w:p w:rsidR="00E34D5B" w:rsidRPr="00360D6C" w:rsidRDefault="00E34D5B" w:rsidP="00C27159">
            <w:pPr>
              <w:autoSpaceDE w:val="0"/>
              <w:autoSpaceDN w:val="0"/>
              <w:adjustRightInd w:val="0"/>
              <w:rPr>
                <w:sz w:val="18"/>
                <w:szCs w:val="18"/>
              </w:rPr>
            </w:pPr>
            <w:r w:rsidRPr="00360D6C">
              <w:rPr>
                <w:b/>
                <w:i/>
                <w:iCs/>
                <w:sz w:val="18"/>
                <w:szCs w:val="18"/>
              </w:rPr>
              <w:t>metodické formy</w:t>
            </w:r>
            <w:r w:rsidRPr="00360D6C">
              <w:rPr>
                <w:sz w:val="18"/>
                <w:szCs w:val="18"/>
              </w:rPr>
              <w:t>:</w:t>
            </w:r>
          </w:p>
          <w:p w:rsidR="00E34D5B" w:rsidRPr="00360D6C" w:rsidRDefault="00E34D5B" w:rsidP="00C27159">
            <w:pPr>
              <w:autoSpaceDE w:val="0"/>
              <w:autoSpaceDN w:val="0"/>
              <w:adjustRightInd w:val="0"/>
              <w:rPr>
                <w:sz w:val="18"/>
                <w:szCs w:val="18"/>
              </w:rPr>
            </w:pPr>
            <w:r w:rsidRPr="00360D6C">
              <w:rPr>
                <w:sz w:val="18"/>
                <w:szCs w:val="18"/>
              </w:rPr>
              <w:t>rozprávanie, objasňovanie, opis, rozhovor, diskusia, vysvetľovanie,</w:t>
            </w:r>
          </w:p>
          <w:p w:rsidR="00E34D5B" w:rsidRPr="00360D6C" w:rsidRDefault="00E34D5B" w:rsidP="00C27159">
            <w:pPr>
              <w:autoSpaceDE w:val="0"/>
              <w:autoSpaceDN w:val="0"/>
              <w:adjustRightInd w:val="0"/>
              <w:rPr>
                <w:sz w:val="18"/>
                <w:szCs w:val="18"/>
              </w:rPr>
            </w:pPr>
            <w:r w:rsidRPr="00360D6C">
              <w:rPr>
                <w:sz w:val="18"/>
                <w:szCs w:val="18"/>
              </w:rPr>
              <w:t>beseda, demonštračná metóda,</w:t>
            </w:r>
            <w:r>
              <w:rPr>
                <w:sz w:val="18"/>
                <w:szCs w:val="18"/>
              </w:rPr>
              <w:t xml:space="preserve"> </w:t>
            </w:r>
            <w:r w:rsidRPr="00360D6C">
              <w:rPr>
                <w:sz w:val="18"/>
                <w:szCs w:val="18"/>
              </w:rPr>
              <w:t>pozorovanie, manipulácia s predmetmi, inštruktáž, samostatné štúdium, písomné práce, práca s IKT</w:t>
            </w:r>
          </w:p>
          <w:p w:rsidR="00E34D5B" w:rsidRPr="00360D6C" w:rsidRDefault="00E34D5B" w:rsidP="00C27159">
            <w:pPr>
              <w:autoSpaceDE w:val="0"/>
              <w:autoSpaceDN w:val="0"/>
              <w:adjustRightInd w:val="0"/>
              <w:rPr>
                <w:i/>
                <w:iCs/>
                <w:sz w:val="18"/>
                <w:szCs w:val="18"/>
              </w:rPr>
            </w:pPr>
            <w:r w:rsidRPr="00360D6C">
              <w:rPr>
                <w:b/>
                <w:i/>
                <w:iCs/>
                <w:sz w:val="18"/>
                <w:szCs w:val="18"/>
              </w:rPr>
              <w:t>sociálne formy</w:t>
            </w:r>
            <w:r w:rsidRPr="00360D6C">
              <w:rPr>
                <w:i/>
                <w:iCs/>
                <w:sz w:val="18"/>
                <w:szCs w:val="18"/>
              </w:rPr>
              <w:t>:</w:t>
            </w:r>
          </w:p>
          <w:p w:rsidR="00E34D5B" w:rsidRPr="00360D6C" w:rsidRDefault="00E34D5B" w:rsidP="00C27159">
            <w:pPr>
              <w:autoSpaceDE w:val="0"/>
              <w:autoSpaceDN w:val="0"/>
              <w:adjustRightInd w:val="0"/>
              <w:rPr>
                <w:sz w:val="18"/>
                <w:szCs w:val="18"/>
              </w:rPr>
            </w:pPr>
            <w:r w:rsidRPr="00360D6C">
              <w:rPr>
                <w:sz w:val="18"/>
                <w:szCs w:val="18"/>
              </w:rPr>
              <w:t>frontálne,</w:t>
            </w:r>
            <w:r>
              <w:rPr>
                <w:sz w:val="18"/>
                <w:szCs w:val="18"/>
              </w:rPr>
              <w:t xml:space="preserve"> </w:t>
            </w:r>
            <w:r w:rsidRPr="00360D6C">
              <w:rPr>
                <w:sz w:val="18"/>
                <w:szCs w:val="18"/>
              </w:rPr>
              <w:t>individuálne, skupinové vyučovanie</w:t>
            </w:r>
          </w:p>
          <w:p w:rsidR="00E34D5B" w:rsidRPr="00360D6C" w:rsidRDefault="00E34D5B" w:rsidP="00C27159">
            <w:pPr>
              <w:autoSpaceDE w:val="0"/>
              <w:autoSpaceDN w:val="0"/>
              <w:adjustRightInd w:val="0"/>
              <w:rPr>
                <w:b/>
                <w:i/>
                <w:iCs/>
                <w:sz w:val="18"/>
                <w:szCs w:val="18"/>
              </w:rPr>
            </w:pPr>
            <w:r w:rsidRPr="00360D6C">
              <w:rPr>
                <w:b/>
                <w:i/>
                <w:iCs/>
                <w:sz w:val="18"/>
                <w:szCs w:val="18"/>
              </w:rPr>
              <w:t>organizačné formy:</w:t>
            </w:r>
          </w:p>
          <w:p w:rsidR="00E34D5B" w:rsidRPr="00D6699C" w:rsidRDefault="00E34D5B" w:rsidP="00C27159">
            <w:pPr>
              <w:autoSpaceDE w:val="0"/>
              <w:autoSpaceDN w:val="0"/>
              <w:adjustRightInd w:val="0"/>
              <w:rPr>
                <w:color w:val="000000"/>
                <w:sz w:val="18"/>
                <w:szCs w:val="18"/>
              </w:rPr>
            </w:pPr>
            <w:r w:rsidRPr="00360D6C">
              <w:rPr>
                <w:sz w:val="18"/>
                <w:szCs w:val="18"/>
              </w:rPr>
              <w:t xml:space="preserve">vyučovacia hodina, projekty, vychádzka, domáca práca, </w:t>
            </w:r>
          </w:p>
          <w:p w:rsidR="00E34D5B" w:rsidRPr="00360D6C" w:rsidRDefault="00E34D5B" w:rsidP="00C27159">
            <w:pPr>
              <w:jc w:val="center"/>
              <w:rPr>
                <w:b/>
                <w:color w:val="000000"/>
                <w:sz w:val="18"/>
                <w:szCs w:val="18"/>
              </w:rPr>
            </w:pPr>
          </w:p>
        </w:tc>
      </w:tr>
      <w:tr w:rsidR="00E34D5B" w:rsidRPr="00360D6C" w:rsidTr="00E34D5B">
        <w:tc>
          <w:tcPr>
            <w:tcW w:w="1560" w:type="dxa"/>
          </w:tcPr>
          <w:p w:rsidR="00E34D5B" w:rsidRPr="00360D6C" w:rsidRDefault="00E34D5B" w:rsidP="00C27159">
            <w:pPr>
              <w:rPr>
                <w:b/>
                <w:i/>
                <w:sz w:val="18"/>
                <w:szCs w:val="18"/>
              </w:rPr>
            </w:pPr>
            <w:r w:rsidRPr="00DB239F">
              <w:rPr>
                <w:b/>
                <w:i/>
                <w:sz w:val="18"/>
                <w:szCs w:val="18"/>
              </w:rPr>
              <w:t>III.</w:t>
            </w:r>
            <w:r>
              <w:rPr>
                <w:b/>
                <w:i/>
                <w:sz w:val="18"/>
                <w:szCs w:val="18"/>
              </w:rPr>
              <w:t xml:space="preserve"> ročník       </w:t>
            </w:r>
            <w:r>
              <w:rPr>
                <w:b/>
                <w:i/>
                <w:sz w:val="20"/>
                <w:szCs w:val="20"/>
              </w:rPr>
              <w:t xml:space="preserve"> IV. ročník</w:t>
            </w:r>
          </w:p>
        </w:tc>
        <w:tc>
          <w:tcPr>
            <w:tcW w:w="2728" w:type="dxa"/>
          </w:tcPr>
          <w:p w:rsidR="00E34D5B" w:rsidRDefault="00E34D5B" w:rsidP="00C27159">
            <w:pPr>
              <w:rPr>
                <w:i/>
              </w:rPr>
            </w:pPr>
            <w:r w:rsidRPr="003D3419">
              <w:rPr>
                <w:i/>
                <w:sz w:val="20"/>
                <w:szCs w:val="20"/>
              </w:rPr>
              <w:t>Aplikovaná biológia</w:t>
            </w:r>
          </w:p>
          <w:p w:rsidR="00642970" w:rsidRPr="00642970" w:rsidRDefault="00642970" w:rsidP="00C27159">
            <w:pPr>
              <w:rPr>
                <w:i/>
              </w:rPr>
            </w:pPr>
          </w:p>
          <w:p w:rsidR="00E34D5B" w:rsidRPr="003D3419" w:rsidRDefault="00330BD1" w:rsidP="00C27159">
            <w:pPr>
              <w:rPr>
                <w:sz w:val="20"/>
                <w:szCs w:val="20"/>
              </w:rPr>
            </w:pPr>
            <w:r>
              <w:rPr>
                <w:sz w:val="20"/>
                <w:szCs w:val="20"/>
              </w:rPr>
              <w:t>Biológia</w:t>
            </w:r>
            <w:r w:rsidR="00E34D5B" w:rsidRPr="003D3419">
              <w:rPr>
                <w:sz w:val="20"/>
                <w:szCs w:val="20"/>
              </w:rPr>
              <w:t xml:space="preserve"> </w:t>
            </w:r>
            <w:r>
              <w:rPr>
                <w:sz w:val="20"/>
                <w:szCs w:val="20"/>
              </w:rPr>
              <w:t>človeka</w:t>
            </w:r>
            <w:r w:rsidR="00E34D5B" w:rsidRPr="003D3419">
              <w:rPr>
                <w:sz w:val="20"/>
                <w:szCs w:val="20"/>
              </w:rPr>
              <w:t xml:space="preserve"> </w:t>
            </w:r>
            <w:r w:rsidR="00E34D5B" w:rsidRPr="003D3419">
              <w:rPr>
                <w:sz w:val="18"/>
                <w:szCs w:val="18"/>
              </w:rPr>
              <w:t>(3</w:t>
            </w:r>
            <w:r>
              <w:rPr>
                <w:sz w:val="18"/>
                <w:szCs w:val="18"/>
              </w:rPr>
              <w:t>3</w:t>
            </w:r>
            <w:r w:rsidR="00E34D5B" w:rsidRPr="003D3419">
              <w:rPr>
                <w:sz w:val="18"/>
                <w:szCs w:val="18"/>
              </w:rPr>
              <w:t xml:space="preserve"> hod.)</w:t>
            </w:r>
            <w:r w:rsidR="00E34D5B" w:rsidRPr="003D3419">
              <w:rPr>
                <w:rFonts w:ascii="Times" w:hAnsi="Times"/>
                <w:sz w:val="20"/>
                <w:szCs w:val="20"/>
              </w:rPr>
              <w:t xml:space="preserve">                                                                                                                                                                                                                                                                      </w:t>
            </w:r>
          </w:p>
          <w:p w:rsidR="00E34D5B" w:rsidRDefault="00E34D5B" w:rsidP="00C27159">
            <w:pPr>
              <w:rPr>
                <w:rFonts w:ascii="Times" w:hAnsi="Times"/>
                <w:sz w:val="20"/>
                <w:szCs w:val="20"/>
              </w:rPr>
            </w:pPr>
            <w:r w:rsidRPr="003D3419">
              <w:rPr>
                <w:rStyle w:val="Zvraznenie"/>
                <w:i w:val="0"/>
                <w:sz w:val="20"/>
                <w:szCs w:val="20"/>
              </w:rPr>
              <w:t xml:space="preserve">Testy a príklady z biológie </w:t>
            </w:r>
            <w:r w:rsidRPr="003D3419">
              <w:rPr>
                <w:sz w:val="18"/>
                <w:szCs w:val="18"/>
              </w:rPr>
              <w:t>(3</w:t>
            </w:r>
            <w:r w:rsidR="00330BD1">
              <w:rPr>
                <w:sz w:val="18"/>
                <w:szCs w:val="18"/>
              </w:rPr>
              <w:t>3</w:t>
            </w:r>
            <w:r w:rsidRPr="003D3419">
              <w:rPr>
                <w:sz w:val="18"/>
                <w:szCs w:val="18"/>
              </w:rPr>
              <w:t xml:space="preserve"> hod.)</w:t>
            </w:r>
            <w:r w:rsidRPr="003D3419">
              <w:rPr>
                <w:rFonts w:ascii="Times" w:hAnsi="Times"/>
                <w:sz w:val="20"/>
                <w:szCs w:val="20"/>
              </w:rPr>
              <w:t xml:space="preserve"> </w:t>
            </w:r>
          </w:p>
          <w:p w:rsidR="00642970" w:rsidRDefault="00642970" w:rsidP="00C27159">
            <w:pPr>
              <w:rPr>
                <w:rFonts w:ascii="Times" w:hAnsi="Times"/>
                <w:sz w:val="20"/>
                <w:szCs w:val="20"/>
              </w:rPr>
            </w:pPr>
          </w:p>
          <w:p w:rsidR="00642970" w:rsidRDefault="00642970" w:rsidP="00C27159">
            <w:pPr>
              <w:rPr>
                <w:rFonts w:ascii="Times" w:hAnsi="Times"/>
                <w:sz w:val="20"/>
                <w:szCs w:val="20"/>
              </w:rPr>
            </w:pPr>
          </w:p>
          <w:p w:rsidR="00642970" w:rsidRPr="009774EF" w:rsidRDefault="00392F81" w:rsidP="00C27159">
            <w:pPr>
              <w:rPr>
                <w:rFonts w:ascii="Times" w:hAnsi="Times"/>
                <w:i/>
                <w:sz w:val="20"/>
                <w:szCs w:val="20"/>
              </w:rPr>
            </w:pPr>
            <w:proofErr w:type="spellStart"/>
            <w:r w:rsidRPr="009774EF">
              <w:rPr>
                <w:rFonts w:ascii="Times" w:hAnsi="Times"/>
                <w:i/>
                <w:sz w:val="20"/>
                <w:szCs w:val="20"/>
              </w:rPr>
              <w:t>Genomika</w:t>
            </w:r>
            <w:proofErr w:type="spellEnd"/>
          </w:p>
          <w:p w:rsidR="009774EF" w:rsidRDefault="009774EF" w:rsidP="00C27159">
            <w:pPr>
              <w:rPr>
                <w:rFonts w:ascii="Times" w:hAnsi="Times"/>
                <w:sz w:val="20"/>
                <w:szCs w:val="20"/>
              </w:rPr>
            </w:pPr>
          </w:p>
          <w:p w:rsidR="00392F81" w:rsidRDefault="00392F81" w:rsidP="00392F81">
            <w:pPr>
              <w:rPr>
                <w:rFonts w:ascii="Times" w:hAnsi="Times"/>
                <w:sz w:val="20"/>
                <w:szCs w:val="20"/>
              </w:rPr>
            </w:pPr>
            <w:r w:rsidRPr="00392F81">
              <w:rPr>
                <w:rFonts w:ascii="Times" w:hAnsi="Times"/>
                <w:sz w:val="20"/>
                <w:szCs w:val="20"/>
              </w:rPr>
              <w:t>Vznik života na Zemi</w:t>
            </w:r>
            <w:r>
              <w:rPr>
                <w:rFonts w:ascii="Times" w:hAnsi="Times"/>
                <w:sz w:val="20"/>
                <w:szCs w:val="20"/>
              </w:rPr>
              <w:t xml:space="preserve"> </w:t>
            </w:r>
            <w:r w:rsidRPr="003D3419">
              <w:rPr>
                <w:rStyle w:val="Zvraznenie"/>
                <w:i w:val="0"/>
                <w:sz w:val="20"/>
                <w:szCs w:val="20"/>
              </w:rPr>
              <w:t xml:space="preserve"> biológie </w:t>
            </w:r>
            <w:r w:rsidRPr="003D3419">
              <w:rPr>
                <w:sz w:val="18"/>
                <w:szCs w:val="18"/>
              </w:rPr>
              <w:t>(</w:t>
            </w:r>
            <w:r>
              <w:rPr>
                <w:sz w:val="18"/>
                <w:szCs w:val="18"/>
              </w:rPr>
              <w:t>5</w:t>
            </w:r>
            <w:r w:rsidRPr="003D3419">
              <w:rPr>
                <w:sz w:val="18"/>
                <w:szCs w:val="18"/>
              </w:rPr>
              <w:t xml:space="preserve"> hod.)</w:t>
            </w:r>
            <w:r w:rsidRPr="003D3419">
              <w:rPr>
                <w:rFonts w:ascii="Times" w:hAnsi="Times"/>
                <w:sz w:val="20"/>
                <w:szCs w:val="20"/>
              </w:rPr>
              <w:t xml:space="preserve"> </w:t>
            </w:r>
          </w:p>
          <w:p w:rsidR="00392F81" w:rsidRDefault="00392F81" w:rsidP="00392F81">
            <w:pPr>
              <w:rPr>
                <w:rFonts w:ascii="Times" w:hAnsi="Times"/>
                <w:sz w:val="20"/>
                <w:szCs w:val="20"/>
              </w:rPr>
            </w:pPr>
            <w:r w:rsidRPr="00392F81">
              <w:rPr>
                <w:rFonts w:ascii="Times" w:hAnsi="Times"/>
                <w:sz w:val="20"/>
                <w:szCs w:val="20"/>
              </w:rPr>
              <w:t>Genetika</w:t>
            </w:r>
            <w:r>
              <w:rPr>
                <w:rFonts w:ascii="Times" w:hAnsi="Times"/>
                <w:sz w:val="20"/>
                <w:szCs w:val="20"/>
              </w:rPr>
              <w:t xml:space="preserve"> </w:t>
            </w:r>
            <w:r w:rsidRPr="003D3419">
              <w:rPr>
                <w:rStyle w:val="Zvraznenie"/>
                <w:i w:val="0"/>
                <w:sz w:val="20"/>
                <w:szCs w:val="20"/>
              </w:rPr>
              <w:t xml:space="preserve"> </w:t>
            </w:r>
            <w:r w:rsidRPr="003D3419">
              <w:rPr>
                <w:sz w:val="18"/>
                <w:szCs w:val="18"/>
              </w:rPr>
              <w:t>(</w:t>
            </w:r>
            <w:r>
              <w:rPr>
                <w:sz w:val="18"/>
                <w:szCs w:val="18"/>
              </w:rPr>
              <w:t>61</w:t>
            </w:r>
            <w:r w:rsidRPr="003D3419">
              <w:rPr>
                <w:sz w:val="18"/>
                <w:szCs w:val="18"/>
              </w:rPr>
              <w:t xml:space="preserve"> hod.)</w:t>
            </w:r>
            <w:r w:rsidRPr="003D3419">
              <w:rPr>
                <w:rFonts w:ascii="Times" w:hAnsi="Times"/>
                <w:sz w:val="20"/>
                <w:szCs w:val="20"/>
              </w:rPr>
              <w:t xml:space="preserve"> </w:t>
            </w:r>
          </w:p>
          <w:p w:rsidR="00392F81" w:rsidRPr="003D3419" w:rsidRDefault="00392F81" w:rsidP="00C27159">
            <w:pPr>
              <w:rPr>
                <w:rFonts w:ascii="Times" w:hAnsi="Times"/>
                <w:sz w:val="20"/>
                <w:szCs w:val="20"/>
              </w:rPr>
            </w:pPr>
          </w:p>
          <w:p w:rsidR="00E34D5B" w:rsidRPr="00360D6C" w:rsidRDefault="00E34D5B" w:rsidP="00DC78AE">
            <w:pPr>
              <w:rPr>
                <w:b/>
                <w:bCs/>
                <w:sz w:val="20"/>
                <w:szCs w:val="20"/>
              </w:rPr>
            </w:pPr>
          </w:p>
        </w:tc>
        <w:tc>
          <w:tcPr>
            <w:tcW w:w="2199" w:type="dxa"/>
          </w:tcPr>
          <w:p w:rsidR="00E34D5B" w:rsidRPr="00360D6C" w:rsidRDefault="00E34D5B" w:rsidP="00C27159">
            <w:pPr>
              <w:rPr>
                <w:sz w:val="18"/>
                <w:szCs w:val="18"/>
              </w:rPr>
            </w:pPr>
            <w:r w:rsidRPr="00360D6C">
              <w:rPr>
                <w:sz w:val="18"/>
                <w:szCs w:val="18"/>
              </w:rPr>
              <w:t>Brainstorming</w:t>
            </w:r>
          </w:p>
          <w:p w:rsidR="00E34D5B" w:rsidRPr="00360D6C" w:rsidRDefault="00E34D5B" w:rsidP="00C27159">
            <w:pPr>
              <w:rPr>
                <w:sz w:val="18"/>
                <w:szCs w:val="18"/>
              </w:rPr>
            </w:pPr>
            <w:r w:rsidRPr="00360D6C">
              <w:rPr>
                <w:sz w:val="18"/>
                <w:szCs w:val="18"/>
              </w:rPr>
              <w:t>Dialóg</w:t>
            </w:r>
          </w:p>
          <w:p w:rsidR="00E34D5B" w:rsidRPr="00360D6C" w:rsidRDefault="00E34D5B" w:rsidP="00C27159">
            <w:pPr>
              <w:rPr>
                <w:sz w:val="18"/>
                <w:szCs w:val="18"/>
              </w:rPr>
            </w:pPr>
            <w:r w:rsidRPr="00360D6C">
              <w:rPr>
                <w:sz w:val="18"/>
                <w:szCs w:val="18"/>
              </w:rPr>
              <w:t>Didaktické hry</w:t>
            </w:r>
          </w:p>
          <w:p w:rsidR="00E34D5B" w:rsidRPr="00360D6C" w:rsidRDefault="00E34D5B" w:rsidP="00C27159">
            <w:pPr>
              <w:rPr>
                <w:sz w:val="18"/>
                <w:szCs w:val="18"/>
              </w:rPr>
            </w:pPr>
            <w:r w:rsidRPr="00360D6C">
              <w:rPr>
                <w:sz w:val="18"/>
                <w:szCs w:val="18"/>
              </w:rPr>
              <w:t>Diskusia</w:t>
            </w:r>
          </w:p>
          <w:p w:rsidR="00E34D5B" w:rsidRPr="00360D6C" w:rsidRDefault="00E34D5B" w:rsidP="00C27159">
            <w:pPr>
              <w:rPr>
                <w:sz w:val="18"/>
                <w:szCs w:val="18"/>
              </w:rPr>
            </w:pPr>
            <w:r w:rsidRPr="00360D6C">
              <w:rPr>
                <w:sz w:val="18"/>
                <w:szCs w:val="18"/>
              </w:rPr>
              <w:t>Opis</w:t>
            </w:r>
          </w:p>
          <w:p w:rsidR="00E34D5B" w:rsidRPr="00360D6C" w:rsidRDefault="00E34D5B" w:rsidP="00C27159">
            <w:pPr>
              <w:rPr>
                <w:sz w:val="18"/>
                <w:szCs w:val="18"/>
              </w:rPr>
            </w:pPr>
            <w:r w:rsidRPr="00360D6C">
              <w:rPr>
                <w:sz w:val="18"/>
                <w:szCs w:val="18"/>
              </w:rPr>
              <w:t>Problémové vyučovanie</w:t>
            </w:r>
          </w:p>
          <w:p w:rsidR="00E34D5B" w:rsidRPr="00360D6C" w:rsidRDefault="00E34D5B" w:rsidP="00C27159">
            <w:pPr>
              <w:rPr>
                <w:sz w:val="18"/>
                <w:szCs w:val="18"/>
              </w:rPr>
            </w:pPr>
            <w:r w:rsidRPr="00360D6C">
              <w:rPr>
                <w:sz w:val="18"/>
                <w:szCs w:val="18"/>
              </w:rPr>
              <w:t>Projektová metóda</w:t>
            </w:r>
          </w:p>
          <w:p w:rsidR="00E34D5B" w:rsidRPr="00360D6C" w:rsidRDefault="00E34D5B" w:rsidP="00C27159">
            <w:pPr>
              <w:rPr>
                <w:sz w:val="18"/>
                <w:szCs w:val="18"/>
              </w:rPr>
            </w:pPr>
            <w:r w:rsidRPr="00360D6C">
              <w:rPr>
                <w:sz w:val="18"/>
                <w:szCs w:val="18"/>
              </w:rPr>
              <w:t>Riadený rozhovor</w:t>
            </w:r>
          </w:p>
          <w:p w:rsidR="00E34D5B" w:rsidRPr="00360D6C" w:rsidRDefault="00E34D5B" w:rsidP="00C27159">
            <w:pPr>
              <w:rPr>
                <w:sz w:val="18"/>
                <w:szCs w:val="18"/>
              </w:rPr>
            </w:pPr>
            <w:r w:rsidRPr="00360D6C">
              <w:rPr>
                <w:sz w:val="18"/>
                <w:szCs w:val="18"/>
              </w:rPr>
              <w:t>Samostatná práca</w:t>
            </w:r>
          </w:p>
          <w:p w:rsidR="00E34D5B" w:rsidRPr="00360D6C" w:rsidRDefault="00E34D5B" w:rsidP="00C27159">
            <w:pPr>
              <w:rPr>
                <w:sz w:val="18"/>
                <w:szCs w:val="18"/>
              </w:rPr>
            </w:pPr>
            <w:r w:rsidRPr="00360D6C">
              <w:rPr>
                <w:sz w:val="18"/>
                <w:szCs w:val="18"/>
              </w:rPr>
              <w:t>Skupinová práca</w:t>
            </w:r>
          </w:p>
          <w:p w:rsidR="00E34D5B" w:rsidRPr="00360D6C" w:rsidRDefault="00E34D5B" w:rsidP="00C27159">
            <w:pPr>
              <w:rPr>
                <w:sz w:val="18"/>
                <w:szCs w:val="18"/>
              </w:rPr>
            </w:pPr>
            <w:r w:rsidRPr="00360D6C">
              <w:rPr>
                <w:sz w:val="18"/>
                <w:szCs w:val="18"/>
              </w:rPr>
              <w:t>Skúsenostná metóda</w:t>
            </w:r>
          </w:p>
          <w:p w:rsidR="00E34D5B" w:rsidRPr="00360D6C" w:rsidRDefault="00E34D5B" w:rsidP="00C27159">
            <w:pPr>
              <w:rPr>
                <w:sz w:val="18"/>
                <w:szCs w:val="18"/>
              </w:rPr>
            </w:pPr>
            <w:r w:rsidRPr="00360D6C">
              <w:rPr>
                <w:sz w:val="18"/>
                <w:szCs w:val="18"/>
              </w:rPr>
              <w:t>Výklad</w:t>
            </w:r>
          </w:p>
          <w:p w:rsidR="00E34D5B" w:rsidRDefault="00E34D5B" w:rsidP="00C27159">
            <w:pPr>
              <w:rPr>
                <w:sz w:val="18"/>
                <w:szCs w:val="18"/>
              </w:rPr>
            </w:pPr>
            <w:r w:rsidRPr="00360D6C">
              <w:rPr>
                <w:sz w:val="18"/>
                <w:szCs w:val="18"/>
              </w:rPr>
              <w:t>Zážitkové vyučovanie</w:t>
            </w:r>
          </w:p>
          <w:p w:rsidR="00E34D5B" w:rsidRPr="0072559D" w:rsidRDefault="00E34D5B" w:rsidP="00C27159">
            <w:pPr>
              <w:rPr>
                <w:bCs/>
                <w:sz w:val="18"/>
                <w:szCs w:val="18"/>
              </w:rPr>
            </w:pPr>
            <w:r w:rsidRPr="0072559D">
              <w:rPr>
                <w:bCs/>
                <w:sz w:val="18"/>
                <w:szCs w:val="18"/>
              </w:rPr>
              <w:t>Prakticko-aplikačné metódy</w:t>
            </w:r>
          </w:p>
          <w:p w:rsidR="00E34D5B" w:rsidRPr="0072559D" w:rsidRDefault="00E34D5B" w:rsidP="00C27159">
            <w:pPr>
              <w:rPr>
                <w:bCs/>
                <w:sz w:val="18"/>
                <w:szCs w:val="18"/>
              </w:rPr>
            </w:pPr>
            <w:r w:rsidRPr="0072559D">
              <w:rPr>
                <w:bCs/>
                <w:sz w:val="18"/>
                <w:szCs w:val="18"/>
              </w:rPr>
              <w:t>Demonštračná metóda</w:t>
            </w:r>
          </w:p>
          <w:p w:rsidR="00E34D5B" w:rsidRPr="00360D6C" w:rsidRDefault="00E34D5B" w:rsidP="00C27159">
            <w:pPr>
              <w:rPr>
                <w:b/>
                <w:color w:val="000000"/>
                <w:sz w:val="18"/>
                <w:szCs w:val="18"/>
              </w:rPr>
            </w:pPr>
          </w:p>
        </w:tc>
        <w:tc>
          <w:tcPr>
            <w:tcW w:w="2586" w:type="dxa"/>
          </w:tcPr>
          <w:p w:rsidR="00E34D5B" w:rsidRPr="00360D6C" w:rsidRDefault="00E34D5B" w:rsidP="00C27159">
            <w:pPr>
              <w:autoSpaceDE w:val="0"/>
              <w:autoSpaceDN w:val="0"/>
              <w:adjustRightInd w:val="0"/>
              <w:rPr>
                <w:sz w:val="18"/>
                <w:szCs w:val="18"/>
              </w:rPr>
            </w:pPr>
            <w:r w:rsidRPr="00360D6C">
              <w:rPr>
                <w:b/>
                <w:i/>
                <w:iCs/>
                <w:sz w:val="18"/>
                <w:szCs w:val="18"/>
              </w:rPr>
              <w:t>metodické formy</w:t>
            </w:r>
            <w:r w:rsidRPr="00360D6C">
              <w:rPr>
                <w:sz w:val="18"/>
                <w:szCs w:val="18"/>
              </w:rPr>
              <w:t>:</w:t>
            </w:r>
          </w:p>
          <w:p w:rsidR="00E34D5B" w:rsidRPr="00360D6C" w:rsidRDefault="00E34D5B" w:rsidP="00C27159">
            <w:pPr>
              <w:autoSpaceDE w:val="0"/>
              <w:autoSpaceDN w:val="0"/>
              <w:adjustRightInd w:val="0"/>
              <w:rPr>
                <w:sz w:val="18"/>
                <w:szCs w:val="18"/>
              </w:rPr>
            </w:pPr>
            <w:r w:rsidRPr="00360D6C">
              <w:rPr>
                <w:sz w:val="18"/>
                <w:szCs w:val="18"/>
              </w:rPr>
              <w:t>rozprávanie, objasňovanie, opis, rozhovor, diskusia, vysvetľovanie,</w:t>
            </w:r>
          </w:p>
          <w:p w:rsidR="00E34D5B" w:rsidRPr="00360D6C" w:rsidRDefault="00E34D5B" w:rsidP="00C27159">
            <w:pPr>
              <w:autoSpaceDE w:val="0"/>
              <w:autoSpaceDN w:val="0"/>
              <w:adjustRightInd w:val="0"/>
              <w:rPr>
                <w:sz w:val="18"/>
                <w:szCs w:val="18"/>
              </w:rPr>
            </w:pPr>
            <w:r w:rsidRPr="00360D6C">
              <w:rPr>
                <w:sz w:val="18"/>
                <w:szCs w:val="18"/>
              </w:rPr>
              <w:t>beseda, demonštračná metóda,</w:t>
            </w:r>
            <w:r>
              <w:rPr>
                <w:sz w:val="18"/>
                <w:szCs w:val="18"/>
              </w:rPr>
              <w:t xml:space="preserve"> </w:t>
            </w:r>
            <w:r w:rsidRPr="00360D6C">
              <w:rPr>
                <w:sz w:val="18"/>
                <w:szCs w:val="18"/>
              </w:rPr>
              <w:t>pozorovanie, manipulácia s predmetmi, inštruktáž, samostatné štúdium, písomné práce, práca s IKT</w:t>
            </w:r>
          </w:p>
          <w:p w:rsidR="00E34D5B" w:rsidRPr="00360D6C" w:rsidRDefault="00E34D5B" w:rsidP="00C27159">
            <w:pPr>
              <w:autoSpaceDE w:val="0"/>
              <w:autoSpaceDN w:val="0"/>
              <w:adjustRightInd w:val="0"/>
              <w:rPr>
                <w:i/>
                <w:iCs/>
                <w:sz w:val="18"/>
                <w:szCs w:val="18"/>
              </w:rPr>
            </w:pPr>
            <w:r w:rsidRPr="00360D6C">
              <w:rPr>
                <w:b/>
                <w:i/>
                <w:iCs/>
                <w:sz w:val="18"/>
                <w:szCs w:val="18"/>
              </w:rPr>
              <w:t>sociálne formy</w:t>
            </w:r>
            <w:r w:rsidRPr="00360D6C">
              <w:rPr>
                <w:i/>
                <w:iCs/>
                <w:sz w:val="18"/>
                <w:szCs w:val="18"/>
              </w:rPr>
              <w:t>:</w:t>
            </w:r>
          </w:p>
          <w:p w:rsidR="00E34D5B" w:rsidRPr="00360D6C" w:rsidRDefault="00E34D5B" w:rsidP="00C27159">
            <w:pPr>
              <w:autoSpaceDE w:val="0"/>
              <w:autoSpaceDN w:val="0"/>
              <w:adjustRightInd w:val="0"/>
              <w:rPr>
                <w:sz w:val="18"/>
                <w:szCs w:val="18"/>
              </w:rPr>
            </w:pPr>
            <w:r w:rsidRPr="00360D6C">
              <w:rPr>
                <w:sz w:val="18"/>
                <w:szCs w:val="18"/>
              </w:rPr>
              <w:t>frontálne,</w:t>
            </w:r>
            <w:r>
              <w:rPr>
                <w:sz w:val="18"/>
                <w:szCs w:val="18"/>
              </w:rPr>
              <w:t xml:space="preserve"> </w:t>
            </w:r>
            <w:r w:rsidRPr="00360D6C">
              <w:rPr>
                <w:sz w:val="18"/>
                <w:szCs w:val="18"/>
              </w:rPr>
              <w:t>individuálne, skupinové vyučovanie</w:t>
            </w:r>
          </w:p>
          <w:p w:rsidR="00E34D5B" w:rsidRPr="00360D6C" w:rsidRDefault="00E34D5B" w:rsidP="00C27159">
            <w:pPr>
              <w:autoSpaceDE w:val="0"/>
              <w:autoSpaceDN w:val="0"/>
              <w:adjustRightInd w:val="0"/>
              <w:rPr>
                <w:b/>
                <w:i/>
                <w:iCs/>
                <w:sz w:val="18"/>
                <w:szCs w:val="18"/>
              </w:rPr>
            </w:pPr>
            <w:r w:rsidRPr="00360D6C">
              <w:rPr>
                <w:b/>
                <w:i/>
                <w:iCs/>
                <w:sz w:val="18"/>
                <w:szCs w:val="18"/>
              </w:rPr>
              <w:t>organizačné formy:</w:t>
            </w:r>
          </w:p>
          <w:p w:rsidR="00E34D5B" w:rsidRDefault="00E34D5B" w:rsidP="00C27159">
            <w:pPr>
              <w:autoSpaceDE w:val="0"/>
              <w:autoSpaceDN w:val="0"/>
              <w:adjustRightInd w:val="0"/>
              <w:rPr>
                <w:sz w:val="18"/>
                <w:szCs w:val="18"/>
              </w:rPr>
            </w:pPr>
            <w:r w:rsidRPr="00360D6C">
              <w:rPr>
                <w:sz w:val="18"/>
                <w:szCs w:val="18"/>
              </w:rPr>
              <w:t>vyučovacia hodina, projekty, vychádzka,</w:t>
            </w:r>
          </w:p>
          <w:p w:rsidR="00E34D5B" w:rsidRPr="0072559D" w:rsidRDefault="00E34D5B" w:rsidP="00C27159">
            <w:pPr>
              <w:rPr>
                <w:sz w:val="18"/>
                <w:szCs w:val="18"/>
              </w:rPr>
            </w:pPr>
            <w:r w:rsidRPr="0072559D">
              <w:rPr>
                <w:sz w:val="18"/>
                <w:szCs w:val="18"/>
              </w:rPr>
              <w:t>Skupinové</w:t>
            </w:r>
          </w:p>
          <w:p w:rsidR="00E34D5B" w:rsidRDefault="00E34D5B" w:rsidP="00C27159">
            <w:pPr>
              <w:autoSpaceDE w:val="0"/>
              <w:autoSpaceDN w:val="0"/>
              <w:adjustRightInd w:val="0"/>
              <w:rPr>
                <w:sz w:val="18"/>
                <w:szCs w:val="18"/>
              </w:rPr>
            </w:pPr>
            <w:r w:rsidRPr="0072559D">
              <w:rPr>
                <w:sz w:val="18"/>
                <w:szCs w:val="18"/>
              </w:rPr>
              <w:t>Individuálna práca</w:t>
            </w:r>
          </w:p>
          <w:p w:rsidR="00E34D5B" w:rsidRPr="00454463" w:rsidRDefault="00E34D5B" w:rsidP="00C27159">
            <w:pPr>
              <w:autoSpaceDE w:val="0"/>
              <w:autoSpaceDN w:val="0"/>
              <w:adjustRightInd w:val="0"/>
              <w:rPr>
                <w:color w:val="000000"/>
                <w:sz w:val="18"/>
                <w:szCs w:val="18"/>
              </w:rPr>
            </w:pPr>
          </w:p>
        </w:tc>
      </w:tr>
      <w:tr w:rsidR="00E34D5B" w:rsidRPr="00360D6C" w:rsidTr="00E34D5B">
        <w:tc>
          <w:tcPr>
            <w:tcW w:w="1560" w:type="dxa"/>
          </w:tcPr>
          <w:p w:rsidR="00E34D5B" w:rsidRPr="00360D6C" w:rsidRDefault="00E34D5B" w:rsidP="00C27159">
            <w:pPr>
              <w:rPr>
                <w:b/>
                <w:i/>
                <w:sz w:val="20"/>
                <w:szCs w:val="20"/>
              </w:rPr>
            </w:pPr>
            <w:r>
              <w:rPr>
                <w:b/>
                <w:i/>
                <w:sz w:val="20"/>
                <w:szCs w:val="20"/>
              </w:rPr>
              <w:t xml:space="preserve">IV. ročník Seminár </w:t>
            </w:r>
            <w:r w:rsidR="003D3419">
              <w:rPr>
                <w:b/>
                <w:i/>
                <w:sz w:val="20"/>
                <w:szCs w:val="20"/>
              </w:rPr>
              <w:t>z biológie</w:t>
            </w:r>
          </w:p>
        </w:tc>
        <w:tc>
          <w:tcPr>
            <w:tcW w:w="2728" w:type="dxa"/>
          </w:tcPr>
          <w:p w:rsidR="003B7B8A" w:rsidRDefault="003B7B8A" w:rsidP="003D3419">
            <w:pPr>
              <w:rPr>
                <w:rFonts w:ascii="Times" w:hAnsi="Times"/>
                <w:sz w:val="20"/>
                <w:szCs w:val="20"/>
              </w:rPr>
            </w:pPr>
            <w:r>
              <w:rPr>
                <w:b/>
                <w:i/>
                <w:sz w:val="20"/>
                <w:szCs w:val="20"/>
              </w:rPr>
              <w:t>Seminár z biológie</w:t>
            </w:r>
            <w:r w:rsidRPr="0048511F">
              <w:rPr>
                <w:rFonts w:ascii="Times" w:hAnsi="Times"/>
                <w:sz w:val="20"/>
                <w:szCs w:val="20"/>
              </w:rPr>
              <w:t xml:space="preserve"> </w:t>
            </w:r>
          </w:p>
          <w:p w:rsidR="003B7B8A" w:rsidRDefault="003B7B8A" w:rsidP="003D3419">
            <w:pPr>
              <w:rPr>
                <w:rFonts w:ascii="Times" w:hAnsi="Times"/>
                <w:sz w:val="20"/>
                <w:szCs w:val="20"/>
              </w:rPr>
            </w:pPr>
          </w:p>
          <w:p w:rsidR="003D3419" w:rsidRPr="0048511F" w:rsidRDefault="003D3419" w:rsidP="003D3419">
            <w:pPr>
              <w:rPr>
                <w:rFonts w:ascii="Times" w:hAnsi="Times"/>
                <w:sz w:val="20"/>
                <w:szCs w:val="20"/>
              </w:rPr>
            </w:pPr>
            <w:r w:rsidRPr="0048511F">
              <w:rPr>
                <w:rFonts w:ascii="Times" w:hAnsi="Times"/>
                <w:sz w:val="20"/>
                <w:szCs w:val="20"/>
              </w:rPr>
              <w:t xml:space="preserve">I. Všeobecné vlastnosti živých sústav  </w:t>
            </w:r>
            <w:r w:rsidRPr="0048511F">
              <w:rPr>
                <w:sz w:val="18"/>
                <w:szCs w:val="18"/>
              </w:rPr>
              <w:t>(10 hod.)</w:t>
            </w:r>
            <w:r w:rsidRPr="0048511F">
              <w:rPr>
                <w:rFonts w:ascii="Times" w:hAnsi="Times"/>
                <w:sz w:val="20"/>
                <w:szCs w:val="20"/>
              </w:rPr>
              <w:t xml:space="preserve">    </w:t>
            </w:r>
          </w:p>
          <w:p w:rsidR="003D3419" w:rsidRPr="0048511F" w:rsidRDefault="003D3419" w:rsidP="003D3419">
            <w:pPr>
              <w:rPr>
                <w:rFonts w:ascii="Times" w:hAnsi="Times"/>
                <w:sz w:val="20"/>
                <w:szCs w:val="20"/>
              </w:rPr>
            </w:pPr>
            <w:r w:rsidRPr="0048511F">
              <w:rPr>
                <w:rFonts w:ascii="Times" w:hAnsi="Times"/>
                <w:sz w:val="20"/>
                <w:szCs w:val="20"/>
              </w:rPr>
              <w:t xml:space="preserve">II. Nebunkové a prokaryotické organizmy </w:t>
            </w:r>
            <w:r w:rsidRPr="0048511F">
              <w:rPr>
                <w:sz w:val="18"/>
                <w:szCs w:val="18"/>
              </w:rPr>
              <w:t>(2 hod.)</w:t>
            </w:r>
            <w:r w:rsidRPr="0048511F">
              <w:rPr>
                <w:rFonts w:ascii="Times" w:hAnsi="Times"/>
                <w:sz w:val="20"/>
                <w:szCs w:val="20"/>
              </w:rPr>
              <w:t xml:space="preserve">                                                                                                                                                                   </w:t>
            </w:r>
          </w:p>
          <w:p w:rsidR="003D3419" w:rsidRPr="0048511F" w:rsidRDefault="003D3419" w:rsidP="003D3419">
            <w:pPr>
              <w:rPr>
                <w:rFonts w:ascii="Times" w:hAnsi="Times"/>
                <w:sz w:val="20"/>
                <w:szCs w:val="20"/>
              </w:rPr>
            </w:pPr>
            <w:r w:rsidRPr="0048511F">
              <w:rPr>
                <w:rFonts w:ascii="Times" w:hAnsi="Times"/>
                <w:sz w:val="20"/>
                <w:szCs w:val="20"/>
              </w:rPr>
              <w:t xml:space="preserve">III. Biológia rastlín  </w:t>
            </w:r>
            <w:r w:rsidRPr="0048511F">
              <w:rPr>
                <w:sz w:val="18"/>
                <w:szCs w:val="18"/>
              </w:rPr>
              <w:t>(8 hod.)</w:t>
            </w:r>
            <w:r w:rsidRPr="0048511F">
              <w:rPr>
                <w:rFonts w:ascii="Times" w:hAnsi="Times"/>
                <w:sz w:val="20"/>
                <w:szCs w:val="20"/>
              </w:rPr>
              <w:t xml:space="preserve">                                                                                                                                                                                                                                                                      IV. Systém rastlín     (</w:t>
            </w:r>
            <w:r w:rsidRPr="0048511F">
              <w:rPr>
                <w:sz w:val="18"/>
                <w:szCs w:val="18"/>
              </w:rPr>
              <w:t>6 hod.)</w:t>
            </w:r>
            <w:r w:rsidRPr="0048511F">
              <w:rPr>
                <w:rFonts w:ascii="Times" w:hAnsi="Times"/>
                <w:sz w:val="20"/>
                <w:szCs w:val="20"/>
              </w:rPr>
              <w:t xml:space="preserve">                                                                                                                                                                                                                                                                                                                                                                                   V. Huby      (2</w:t>
            </w:r>
            <w:r w:rsidRPr="0048511F">
              <w:rPr>
                <w:sz w:val="18"/>
                <w:szCs w:val="18"/>
              </w:rPr>
              <w:t xml:space="preserve"> hod.)</w:t>
            </w:r>
            <w:r w:rsidRPr="0048511F">
              <w:rPr>
                <w:rFonts w:ascii="Times" w:hAnsi="Times"/>
                <w:sz w:val="20"/>
                <w:szCs w:val="20"/>
              </w:rPr>
              <w:t xml:space="preserve">                                                                                                                                                                                                                                                                                                                                                                                                      VI. Biológia živočíchov  (8</w:t>
            </w:r>
            <w:r w:rsidRPr="0048511F">
              <w:rPr>
                <w:sz w:val="18"/>
                <w:szCs w:val="18"/>
              </w:rPr>
              <w:t xml:space="preserve"> hod.)</w:t>
            </w:r>
            <w:r w:rsidRPr="0048511F">
              <w:rPr>
                <w:rFonts w:ascii="Times" w:hAnsi="Times"/>
                <w:sz w:val="20"/>
                <w:szCs w:val="20"/>
              </w:rPr>
              <w:t xml:space="preserve">                                                                                                                                                                                                                                                                                                                                                                                                                                                                                                                              VII. Orgánové sústavy človeka (20</w:t>
            </w:r>
            <w:r w:rsidRPr="0048511F">
              <w:rPr>
                <w:sz w:val="18"/>
                <w:szCs w:val="18"/>
              </w:rPr>
              <w:t xml:space="preserve"> hod.)</w:t>
            </w:r>
            <w:r w:rsidRPr="0048511F">
              <w:rPr>
                <w:rFonts w:ascii="Times" w:hAnsi="Times"/>
                <w:sz w:val="20"/>
                <w:szCs w:val="20"/>
              </w:rPr>
              <w:t xml:space="preserve">                                                                                                                                                                                                                                                                                                                                                                                                                                                                                                                              VIII. Dedičnosť a premenlivosť (6</w:t>
            </w:r>
            <w:r w:rsidRPr="0048511F">
              <w:rPr>
                <w:sz w:val="18"/>
                <w:szCs w:val="18"/>
              </w:rPr>
              <w:t xml:space="preserve"> hod.)</w:t>
            </w:r>
            <w:r w:rsidRPr="0048511F">
              <w:rPr>
                <w:rFonts w:ascii="Times" w:hAnsi="Times"/>
                <w:sz w:val="20"/>
                <w:szCs w:val="20"/>
              </w:rPr>
              <w:t xml:space="preserve">                                                                                                                                                                                                                                                                                                                                                                                                                                                                                                                                                                                                                                                                                                                                                  IX. Ekológia (4</w:t>
            </w:r>
            <w:r w:rsidRPr="0048511F">
              <w:rPr>
                <w:sz w:val="18"/>
                <w:szCs w:val="18"/>
              </w:rPr>
              <w:t xml:space="preserve"> hod.)</w:t>
            </w:r>
            <w:r w:rsidRPr="0048511F">
              <w:rPr>
                <w:rFonts w:ascii="Times" w:hAnsi="Times"/>
                <w:sz w:val="20"/>
                <w:szCs w:val="20"/>
              </w:rPr>
              <w:t xml:space="preserve">  </w:t>
            </w:r>
          </w:p>
          <w:p w:rsidR="00E34D5B" w:rsidRPr="007C3634" w:rsidRDefault="00E34D5B" w:rsidP="00C27159">
            <w:pPr>
              <w:rPr>
                <w:rFonts w:ascii="Times" w:hAnsi="Times"/>
                <w:b/>
                <w:sz w:val="20"/>
                <w:szCs w:val="20"/>
              </w:rPr>
            </w:pPr>
          </w:p>
        </w:tc>
        <w:tc>
          <w:tcPr>
            <w:tcW w:w="2199" w:type="dxa"/>
          </w:tcPr>
          <w:p w:rsidR="00E34D5B" w:rsidRPr="00360D6C" w:rsidRDefault="00E34D5B" w:rsidP="00C27159">
            <w:pPr>
              <w:rPr>
                <w:sz w:val="18"/>
                <w:szCs w:val="18"/>
              </w:rPr>
            </w:pPr>
            <w:r w:rsidRPr="00360D6C">
              <w:rPr>
                <w:sz w:val="18"/>
                <w:szCs w:val="18"/>
              </w:rPr>
              <w:t>Brainstorming</w:t>
            </w:r>
          </w:p>
          <w:p w:rsidR="00E34D5B" w:rsidRPr="00360D6C" w:rsidRDefault="00E34D5B" w:rsidP="00C27159">
            <w:pPr>
              <w:rPr>
                <w:sz w:val="18"/>
                <w:szCs w:val="18"/>
              </w:rPr>
            </w:pPr>
            <w:r w:rsidRPr="00360D6C">
              <w:rPr>
                <w:sz w:val="18"/>
                <w:szCs w:val="18"/>
              </w:rPr>
              <w:t>Dialóg</w:t>
            </w:r>
          </w:p>
          <w:p w:rsidR="00E34D5B" w:rsidRPr="00360D6C" w:rsidRDefault="00E34D5B" w:rsidP="00C27159">
            <w:pPr>
              <w:rPr>
                <w:sz w:val="18"/>
                <w:szCs w:val="18"/>
              </w:rPr>
            </w:pPr>
            <w:r w:rsidRPr="00360D6C">
              <w:rPr>
                <w:sz w:val="18"/>
                <w:szCs w:val="18"/>
              </w:rPr>
              <w:t>Didaktické hry</w:t>
            </w:r>
          </w:p>
          <w:p w:rsidR="00E34D5B" w:rsidRPr="00360D6C" w:rsidRDefault="00E34D5B" w:rsidP="00C27159">
            <w:pPr>
              <w:rPr>
                <w:sz w:val="18"/>
                <w:szCs w:val="18"/>
              </w:rPr>
            </w:pPr>
            <w:r w:rsidRPr="00360D6C">
              <w:rPr>
                <w:sz w:val="18"/>
                <w:szCs w:val="18"/>
              </w:rPr>
              <w:t>Diskusia</w:t>
            </w:r>
          </w:p>
          <w:p w:rsidR="00E34D5B" w:rsidRPr="00360D6C" w:rsidRDefault="00E34D5B" w:rsidP="00C27159">
            <w:pPr>
              <w:rPr>
                <w:sz w:val="18"/>
                <w:szCs w:val="18"/>
              </w:rPr>
            </w:pPr>
            <w:r w:rsidRPr="00360D6C">
              <w:rPr>
                <w:sz w:val="18"/>
                <w:szCs w:val="18"/>
              </w:rPr>
              <w:t>Opis</w:t>
            </w:r>
          </w:p>
          <w:p w:rsidR="00E34D5B" w:rsidRPr="00360D6C" w:rsidRDefault="00E34D5B" w:rsidP="00C27159">
            <w:pPr>
              <w:rPr>
                <w:sz w:val="18"/>
                <w:szCs w:val="18"/>
              </w:rPr>
            </w:pPr>
            <w:r w:rsidRPr="00360D6C">
              <w:rPr>
                <w:sz w:val="18"/>
                <w:szCs w:val="18"/>
              </w:rPr>
              <w:t>Problémové vyučovanie</w:t>
            </w:r>
          </w:p>
          <w:p w:rsidR="00E34D5B" w:rsidRPr="00360D6C" w:rsidRDefault="00E34D5B" w:rsidP="00C27159">
            <w:pPr>
              <w:rPr>
                <w:sz w:val="18"/>
                <w:szCs w:val="18"/>
              </w:rPr>
            </w:pPr>
            <w:r w:rsidRPr="00360D6C">
              <w:rPr>
                <w:sz w:val="18"/>
                <w:szCs w:val="18"/>
              </w:rPr>
              <w:t>Projektová metóda</w:t>
            </w:r>
          </w:p>
          <w:p w:rsidR="00E34D5B" w:rsidRPr="00360D6C" w:rsidRDefault="00E34D5B" w:rsidP="00C27159">
            <w:pPr>
              <w:rPr>
                <w:sz w:val="18"/>
                <w:szCs w:val="18"/>
              </w:rPr>
            </w:pPr>
            <w:r w:rsidRPr="00360D6C">
              <w:rPr>
                <w:sz w:val="18"/>
                <w:szCs w:val="18"/>
              </w:rPr>
              <w:t>Riadený rozhovor</w:t>
            </w:r>
          </w:p>
          <w:p w:rsidR="00E34D5B" w:rsidRPr="00360D6C" w:rsidRDefault="00E34D5B" w:rsidP="00C27159">
            <w:pPr>
              <w:rPr>
                <w:sz w:val="18"/>
                <w:szCs w:val="18"/>
              </w:rPr>
            </w:pPr>
            <w:r w:rsidRPr="00360D6C">
              <w:rPr>
                <w:sz w:val="18"/>
                <w:szCs w:val="18"/>
              </w:rPr>
              <w:t>Samostatná práca</w:t>
            </w:r>
          </w:p>
          <w:p w:rsidR="00E34D5B" w:rsidRPr="00360D6C" w:rsidRDefault="00E34D5B" w:rsidP="00C27159">
            <w:pPr>
              <w:rPr>
                <w:sz w:val="18"/>
                <w:szCs w:val="18"/>
              </w:rPr>
            </w:pPr>
            <w:r w:rsidRPr="00360D6C">
              <w:rPr>
                <w:sz w:val="18"/>
                <w:szCs w:val="18"/>
              </w:rPr>
              <w:t>Skupinová práca</w:t>
            </w:r>
          </w:p>
          <w:p w:rsidR="00E34D5B" w:rsidRPr="00360D6C" w:rsidRDefault="00E34D5B" w:rsidP="00C27159">
            <w:pPr>
              <w:rPr>
                <w:sz w:val="18"/>
                <w:szCs w:val="18"/>
              </w:rPr>
            </w:pPr>
            <w:r w:rsidRPr="00360D6C">
              <w:rPr>
                <w:sz w:val="18"/>
                <w:szCs w:val="18"/>
              </w:rPr>
              <w:t>Skúsenostná metóda</w:t>
            </w:r>
          </w:p>
          <w:p w:rsidR="00E34D5B" w:rsidRPr="00360D6C" w:rsidRDefault="00E34D5B" w:rsidP="00C27159">
            <w:pPr>
              <w:rPr>
                <w:sz w:val="18"/>
                <w:szCs w:val="18"/>
              </w:rPr>
            </w:pPr>
            <w:r w:rsidRPr="00360D6C">
              <w:rPr>
                <w:sz w:val="18"/>
                <w:szCs w:val="18"/>
              </w:rPr>
              <w:t>Výklad</w:t>
            </w:r>
          </w:p>
          <w:p w:rsidR="00E34D5B" w:rsidRPr="00360D6C" w:rsidRDefault="00E34D5B" w:rsidP="00C27159">
            <w:pPr>
              <w:rPr>
                <w:b/>
                <w:color w:val="000000"/>
                <w:sz w:val="18"/>
                <w:szCs w:val="18"/>
              </w:rPr>
            </w:pPr>
            <w:r w:rsidRPr="00360D6C">
              <w:rPr>
                <w:sz w:val="18"/>
                <w:szCs w:val="18"/>
              </w:rPr>
              <w:t>Zážitkové vyučovanie</w:t>
            </w:r>
          </w:p>
        </w:tc>
        <w:tc>
          <w:tcPr>
            <w:tcW w:w="2586" w:type="dxa"/>
          </w:tcPr>
          <w:p w:rsidR="00E34D5B" w:rsidRPr="00360D6C" w:rsidRDefault="00E34D5B" w:rsidP="00C27159">
            <w:pPr>
              <w:autoSpaceDE w:val="0"/>
              <w:autoSpaceDN w:val="0"/>
              <w:adjustRightInd w:val="0"/>
              <w:rPr>
                <w:sz w:val="18"/>
                <w:szCs w:val="18"/>
              </w:rPr>
            </w:pPr>
            <w:r w:rsidRPr="00360D6C">
              <w:rPr>
                <w:b/>
                <w:i/>
                <w:iCs/>
                <w:sz w:val="18"/>
                <w:szCs w:val="18"/>
              </w:rPr>
              <w:t>metodické formy</w:t>
            </w:r>
            <w:r w:rsidRPr="00360D6C">
              <w:rPr>
                <w:sz w:val="18"/>
                <w:szCs w:val="18"/>
              </w:rPr>
              <w:t>:</w:t>
            </w:r>
          </w:p>
          <w:p w:rsidR="00E34D5B" w:rsidRPr="00360D6C" w:rsidRDefault="00E34D5B" w:rsidP="00C27159">
            <w:pPr>
              <w:autoSpaceDE w:val="0"/>
              <w:autoSpaceDN w:val="0"/>
              <w:adjustRightInd w:val="0"/>
              <w:rPr>
                <w:sz w:val="18"/>
                <w:szCs w:val="18"/>
              </w:rPr>
            </w:pPr>
            <w:r w:rsidRPr="00360D6C">
              <w:rPr>
                <w:sz w:val="18"/>
                <w:szCs w:val="18"/>
              </w:rPr>
              <w:t>rozprávanie, objasňovanie, opis, rozhovor, diskusia, vysvetľovanie,</w:t>
            </w:r>
          </w:p>
          <w:p w:rsidR="00E34D5B" w:rsidRPr="00360D6C" w:rsidRDefault="00E34D5B" w:rsidP="00C27159">
            <w:pPr>
              <w:autoSpaceDE w:val="0"/>
              <w:autoSpaceDN w:val="0"/>
              <w:adjustRightInd w:val="0"/>
              <w:rPr>
                <w:sz w:val="18"/>
                <w:szCs w:val="18"/>
              </w:rPr>
            </w:pPr>
            <w:r w:rsidRPr="00360D6C">
              <w:rPr>
                <w:sz w:val="18"/>
                <w:szCs w:val="18"/>
              </w:rPr>
              <w:t>beseda, demonštračná metóda,</w:t>
            </w:r>
            <w:r>
              <w:rPr>
                <w:sz w:val="18"/>
                <w:szCs w:val="18"/>
              </w:rPr>
              <w:t xml:space="preserve"> </w:t>
            </w:r>
            <w:r w:rsidRPr="00360D6C">
              <w:rPr>
                <w:sz w:val="18"/>
                <w:szCs w:val="18"/>
              </w:rPr>
              <w:t>pozorovanie, manipulácia s predmetmi, inštruktáž, samostatné štúdium, písomné práce, práca s IKT</w:t>
            </w:r>
          </w:p>
          <w:p w:rsidR="00E34D5B" w:rsidRPr="00360D6C" w:rsidRDefault="00E34D5B" w:rsidP="00C27159">
            <w:pPr>
              <w:autoSpaceDE w:val="0"/>
              <w:autoSpaceDN w:val="0"/>
              <w:adjustRightInd w:val="0"/>
              <w:rPr>
                <w:i/>
                <w:iCs/>
                <w:sz w:val="18"/>
                <w:szCs w:val="18"/>
              </w:rPr>
            </w:pPr>
            <w:r w:rsidRPr="00360D6C">
              <w:rPr>
                <w:b/>
                <w:i/>
                <w:iCs/>
                <w:sz w:val="18"/>
                <w:szCs w:val="18"/>
              </w:rPr>
              <w:t>sociálne formy</w:t>
            </w:r>
            <w:r w:rsidRPr="00360D6C">
              <w:rPr>
                <w:i/>
                <w:iCs/>
                <w:sz w:val="18"/>
                <w:szCs w:val="18"/>
              </w:rPr>
              <w:t>:</w:t>
            </w:r>
          </w:p>
          <w:p w:rsidR="00E34D5B" w:rsidRPr="00360D6C" w:rsidRDefault="00E34D5B" w:rsidP="00C27159">
            <w:pPr>
              <w:autoSpaceDE w:val="0"/>
              <w:autoSpaceDN w:val="0"/>
              <w:adjustRightInd w:val="0"/>
              <w:rPr>
                <w:sz w:val="18"/>
                <w:szCs w:val="18"/>
              </w:rPr>
            </w:pPr>
            <w:r w:rsidRPr="00360D6C">
              <w:rPr>
                <w:sz w:val="18"/>
                <w:szCs w:val="18"/>
              </w:rPr>
              <w:t>frontálne,</w:t>
            </w:r>
            <w:r>
              <w:rPr>
                <w:sz w:val="18"/>
                <w:szCs w:val="18"/>
              </w:rPr>
              <w:t xml:space="preserve"> </w:t>
            </w:r>
            <w:r w:rsidRPr="00360D6C">
              <w:rPr>
                <w:sz w:val="18"/>
                <w:szCs w:val="18"/>
              </w:rPr>
              <w:t>individuálne, skupinové vyučovanie</w:t>
            </w:r>
          </w:p>
          <w:p w:rsidR="00E34D5B" w:rsidRPr="00360D6C" w:rsidRDefault="00E34D5B" w:rsidP="00C27159">
            <w:pPr>
              <w:autoSpaceDE w:val="0"/>
              <w:autoSpaceDN w:val="0"/>
              <w:adjustRightInd w:val="0"/>
              <w:rPr>
                <w:b/>
                <w:i/>
                <w:iCs/>
                <w:sz w:val="18"/>
                <w:szCs w:val="18"/>
              </w:rPr>
            </w:pPr>
            <w:r w:rsidRPr="00360D6C">
              <w:rPr>
                <w:b/>
                <w:i/>
                <w:iCs/>
                <w:sz w:val="18"/>
                <w:szCs w:val="18"/>
              </w:rPr>
              <w:t>organizačné formy:</w:t>
            </w:r>
          </w:p>
          <w:p w:rsidR="00E34D5B" w:rsidRDefault="00E34D5B" w:rsidP="00C27159">
            <w:pPr>
              <w:autoSpaceDE w:val="0"/>
              <w:autoSpaceDN w:val="0"/>
              <w:adjustRightInd w:val="0"/>
              <w:rPr>
                <w:sz w:val="18"/>
                <w:szCs w:val="18"/>
              </w:rPr>
            </w:pPr>
            <w:r w:rsidRPr="00360D6C">
              <w:rPr>
                <w:sz w:val="18"/>
                <w:szCs w:val="18"/>
              </w:rPr>
              <w:t>vyučovacia hodina, projekty, vychádzka,</w:t>
            </w:r>
          </w:p>
          <w:p w:rsidR="00E34D5B" w:rsidRDefault="00E34D5B" w:rsidP="00C27159">
            <w:pPr>
              <w:autoSpaceDE w:val="0"/>
              <w:autoSpaceDN w:val="0"/>
              <w:adjustRightInd w:val="0"/>
              <w:rPr>
                <w:sz w:val="18"/>
                <w:szCs w:val="18"/>
              </w:rPr>
            </w:pPr>
          </w:p>
          <w:p w:rsidR="00E34D5B" w:rsidRPr="00454463" w:rsidRDefault="00E34D5B" w:rsidP="00C27159">
            <w:pPr>
              <w:autoSpaceDE w:val="0"/>
              <w:autoSpaceDN w:val="0"/>
              <w:adjustRightInd w:val="0"/>
              <w:rPr>
                <w:color w:val="000000"/>
                <w:sz w:val="18"/>
                <w:szCs w:val="18"/>
              </w:rPr>
            </w:pPr>
          </w:p>
        </w:tc>
      </w:tr>
    </w:tbl>
    <w:p w:rsidR="00665184" w:rsidRDefault="00665184" w:rsidP="00B033CB">
      <w:pPr>
        <w:rPr>
          <w:b/>
          <w:color w:val="000000"/>
        </w:rPr>
      </w:pPr>
    </w:p>
    <w:p w:rsidR="00D04D09" w:rsidRPr="001D488C" w:rsidRDefault="00D04D09" w:rsidP="00D04D09">
      <w:pPr>
        <w:jc w:val="center"/>
        <w:rPr>
          <w:color w:val="000000"/>
          <w:sz w:val="28"/>
          <w:szCs w:val="28"/>
        </w:rPr>
      </w:pPr>
      <w:r w:rsidRPr="001D488C">
        <w:rPr>
          <w:b/>
          <w:color w:val="000000"/>
          <w:sz w:val="28"/>
          <w:szCs w:val="28"/>
        </w:rPr>
        <w:t>Učebné zdroje</w:t>
      </w:r>
    </w:p>
    <w:p w:rsidR="00665184" w:rsidRDefault="00665184" w:rsidP="00665184">
      <w:pPr>
        <w:jc w:val="center"/>
        <w:rPr>
          <w:b/>
          <w:color w:val="00000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1247"/>
        <w:gridCol w:w="1559"/>
        <w:gridCol w:w="1560"/>
        <w:gridCol w:w="1383"/>
      </w:tblGrid>
      <w:tr w:rsidR="00D04D09" w:rsidRPr="00D05D6A" w:rsidTr="000D5819">
        <w:tc>
          <w:tcPr>
            <w:tcW w:w="3539" w:type="dxa"/>
          </w:tcPr>
          <w:p w:rsidR="00D04D09" w:rsidRPr="00D05D6A" w:rsidRDefault="00D04D09" w:rsidP="00C27159">
            <w:pPr>
              <w:tabs>
                <w:tab w:val="left" w:pos="450"/>
              </w:tabs>
              <w:jc w:val="both"/>
              <w:rPr>
                <w:b/>
                <w:color w:val="000000"/>
                <w:sz w:val="20"/>
                <w:szCs w:val="20"/>
              </w:rPr>
            </w:pPr>
            <w:r w:rsidRPr="00D05D6A">
              <w:rPr>
                <w:b/>
                <w:color w:val="000000"/>
                <w:sz w:val="20"/>
                <w:szCs w:val="20"/>
              </w:rPr>
              <w:t>Tematický celok</w:t>
            </w:r>
          </w:p>
        </w:tc>
        <w:tc>
          <w:tcPr>
            <w:tcW w:w="1247" w:type="dxa"/>
          </w:tcPr>
          <w:p w:rsidR="00D04D09" w:rsidRPr="00D05D6A" w:rsidRDefault="00D04D09" w:rsidP="00C27159">
            <w:pPr>
              <w:tabs>
                <w:tab w:val="left" w:pos="450"/>
              </w:tabs>
              <w:jc w:val="both"/>
              <w:rPr>
                <w:b/>
                <w:color w:val="000000"/>
                <w:sz w:val="20"/>
                <w:szCs w:val="20"/>
              </w:rPr>
            </w:pPr>
            <w:r w:rsidRPr="00D05D6A">
              <w:rPr>
                <w:b/>
                <w:color w:val="000000"/>
                <w:sz w:val="20"/>
                <w:szCs w:val="20"/>
              </w:rPr>
              <w:t>Odborná literatúra</w:t>
            </w:r>
          </w:p>
        </w:tc>
        <w:tc>
          <w:tcPr>
            <w:tcW w:w="1559" w:type="dxa"/>
          </w:tcPr>
          <w:p w:rsidR="00D04D09" w:rsidRPr="00D05D6A" w:rsidRDefault="00D04D09" w:rsidP="00C27159">
            <w:pPr>
              <w:tabs>
                <w:tab w:val="left" w:pos="450"/>
              </w:tabs>
              <w:jc w:val="both"/>
              <w:rPr>
                <w:b/>
                <w:color w:val="000000"/>
                <w:sz w:val="20"/>
                <w:szCs w:val="20"/>
              </w:rPr>
            </w:pPr>
            <w:r w:rsidRPr="00D05D6A">
              <w:rPr>
                <w:b/>
                <w:color w:val="000000"/>
                <w:sz w:val="20"/>
                <w:szCs w:val="20"/>
              </w:rPr>
              <w:t>Didaktická technika</w:t>
            </w:r>
          </w:p>
        </w:tc>
        <w:tc>
          <w:tcPr>
            <w:tcW w:w="1560" w:type="dxa"/>
          </w:tcPr>
          <w:p w:rsidR="00D04D09" w:rsidRPr="00D05D6A" w:rsidRDefault="00D04D09" w:rsidP="00C27159">
            <w:pPr>
              <w:tabs>
                <w:tab w:val="left" w:pos="450"/>
              </w:tabs>
              <w:jc w:val="both"/>
              <w:rPr>
                <w:b/>
                <w:color w:val="000000"/>
                <w:sz w:val="20"/>
                <w:szCs w:val="20"/>
              </w:rPr>
            </w:pPr>
            <w:r w:rsidRPr="00D05D6A">
              <w:rPr>
                <w:b/>
                <w:color w:val="000000"/>
                <w:sz w:val="20"/>
                <w:szCs w:val="20"/>
              </w:rPr>
              <w:t>Materiálové výučbové prostriedky</w:t>
            </w:r>
          </w:p>
        </w:tc>
        <w:tc>
          <w:tcPr>
            <w:tcW w:w="1383" w:type="dxa"/>
          </w:tcPr>
          <w:p w:rsidR="00D04D09" w:rsidRPr="00D05D6A" w:rsidRDefault="00D04D09" w:rsidP="00C27159">
            <w:pPr>
              <w:tabs>
                <w:tab w:val="left" w:pos="450"/>
              </w:tabs>
              <w:jc w:val="both"/>
              <w:rPr>
                <w:b/>
                <w:color w:val="000000"/>
                <w:sz w:val="20"/>
                <w:szCs w:val="20"/>
              </w:rPr>
            </w:pPr>
            <w:r w:rsidRPr="00D05D6A">
              <w:rPr>
                <w:b/>
                <w:color w:val="000000"/>
                <w:sz w:val="20"/>
                <w:szCs w:val="20"/>
              </w:rPr>
              <w:t>Ďalšie zdroje</w:t>
            </w:r>
          </w:p>
        </w:tc>
      </w:tr>
      <w:tr w:rsidR="00D04D09" w:rsidRPr="00D05D6A" w:rsidTr="000D5819">
        <w:tc>
          <w:tcPr>
            <w:tcW w:w="3539" w:type="dxa"/>
          </w:tcPr>
          <w:p w:rsidR="00D04D09" w:rsidRPr="00B033CB" w:rsidRDefault="00D04D09" w:rsidP="00C27159">
            <w:pPr>
              <w:rPr>
                <w:i/>
                <w:sz w:val="20"/>
                <w:szCs w:val="20"/>
              </w:rPr>
            </w:pPr>
            <w:r w:rsidRPr="00B033CB">
              <w:rPr>
                <w:i/>
                <w:sz w:val="20"/>
                <w:szCs w:val="20"/>
              </w:rPr>
              <w:t>1. ročník</w:t>
            </w:r>
          </w:p>
          <w:p w:rsidR="00D04D09" w:rsidRPr="00B033CB" w:rsidRDefault="00D04D09" w:rsidP="00C27159">
            <w:pPr>
              <w:rPr>
                <w:sz w:val="20"/>
                <w:szCs w:val="20"/>
              </w:rPr>
            </w:pPr>
          </w:p>
          <w:p w:rsidR="00D04D09" w:rsidRPr="00B033CB" w:rsidRDefault="00D04D09" w:rsidP="00C27159">
            <w:pPr>
              <w:rPr>
                <w:sz w:val="20"/>
                <w:szCs w:val="20"/>
              </w:rPr>
            </w:pPr>
            <w:r w:rsidRPr="00B033CB">
              <w:rPr>
                <w:sz w:val="20"/>
                <w:szCs w:val="20"/>
              </w:rPr>
              <w:t>Stavba a životné prejavy organizmov  (13 hod.)</w:t>
            </w:r>
          </w:p>
          <w:p w:rsidR="00D04D09" w:rsidRPr="00B033CB" w:rsidRDefault="00D04D09" w:rsidP="00C27159">
            <w:pPr>
              <w:rPr>
                <w:sz w:val="20"/>
                <w:szCs w:val="20"/>
              </w:rPr>
            </w:pPr>
            <w:r w:rsidRPr="00B033CB">
              <w:rPr>
                <w:sz w:val="20"/>
                <w:szCs w:val="20"/>
              </w:rPr>
              <w:t>Mikrosvet (5 hod.)</w:t>
            </w:r>
          </w:p>
          <w:p w:rsidR="00D04D09" w:rsidRPr="00B033CB" w:rsidRDefault="00D04D09" w:rsidP="00C27159">
            <w:pPr>
              <w:rPr>
                <w:sz w:val="20"/>
                <w:szCs w:val="20"/>
              </w:rPr>
            </w:pPr>
            <w:r w:rsidRPr="00B033CB">
              <w:rPr>
                <w:sz w:val="20"/>
                <w:szCs w:val="20"/>
              </w:rPr>
              <w:t>Svet rastlín a húb  (42 hod.)</w:t>
            </w:r>
          </w:p>
          <w:p w:rsidR="00D04D09" w:rsidRPr="00B033CB" w:rsidRDefault="00D04D09" w:rsidP="00C27159">
            <w:pPr>
              <w:rPr>
                <w:sz w:val="20"/>
                <w:szCs w:val="20"/>
              </w:rPr>
            </w:pPr>
            <w:r w:rsidRPr="00B033CB">
              <w:rPr>
                <w:sz w:val="20"/>
                <w:szCs w:val="20"/>
              </w:rPr>
              <w:t>Organizmus a prostredie (6 hod.)</w:t>
            </w:r>
          </w:p>
          <w:p w:rsidR="00D04D09" w:rsidRPr="00B033CB" w:rsidRDefault="00D04D09" w:rsidP="00C27159">
            <w:pPr>
              <w:jc w:val="both"/>
              <w:rPr>
                <w:sz w:val="20"/>
                <w:szCs w:val="20"/>
              </w:rPr>
            </w:pPr>
          </w:p>
        </w:tc>
        <w:tc>
          <w:tcPr>
            <w:tcW w:w="1247" w:type="dxa"/>
          </w:tcPr>
          <w:p w:rsidR="00D04D09" w:rsidRPr="00D05D6A" w:rsidRDefault="00D04D09" w:rsidP="00C27159">
            <w:pPr>
              <w:tabs>
                <w:tab w:val="left" w:pos="450"/>
              </w:tabs>
              <w:rPr>
                <w:color w:val="000000"/>
                <w:sz w:val="20"/>
                <w:szCs w:val="20"/>
              </w:rPr>
            </w:pPr>
            <w:r w:rsidRPr="00D05D6A">
              <w:rPr>
                <w:color w:val="000000"/>
                <w:sz w:val="20"/>
                <w:szCs w:val="20"/>
              </w:rPr>
              <w:t xml:space="preserve">Učebnica biológie  </w:t>
            </w:r>
          </w:p>
          <w:p w:rsidR="00D04D09" w:rsidRPr="00D05D6A" w:rsidRDefault="00D04D09" w:rsidP="00C27159">
            <w:pPr>
              <w:tabs>
                <w:tab w:val="left" w:pos="450"/>
              </w:tabs>
              <w:rPr>
                <w:color w:val="000000"/>
                <w:sz w:val="20"/>
                <w:szCs w:val="20"/>
              </w:rPr>
            </w:pPr>
            <w:r w:rsidRPr="00D05D6A">
              <w:rPr>
                <w:color w:val="000000"/>
                <w:sz w:val="20"/>
                <w:szCs w:val="20"/>
              </w:rPr>
              <w:t>pre 1.ročník gymnázia</w:t>
            </w:r>
          </w:p>
          <w:p w:rsidR="00D04D09" w:rsidRPr="00D05D6A" w:rsidRDefault="00D04D09" w:rsidP="00C27159">
            <w:pPr>
              <w:tabs>
                <w:tab w:val="left" w:pos="450"/>
              </w:tabs>
              <w:rPr>
                <w:color w:val="000000"/>
                <w:sz w:val="20"/>
                <w:szCs w:val="20"/>
              </w:rPr>
            </w:pPr>
          </w:p>
          <w:p w:rsidR="00D04D09" w:rsidRPr="00D05D6A" w:rsidRDefault="00D04D09" w:rsidP="00C27159">
            <w:pPr>
              <w:tabs>
                <w:tab w:val="left" w:pos="450"/>
              </w:tabs>
              <w:rPr>
                <w:color w:val="000000"/>
                <w:sz w:val="20"/>
                <w:szCs w:val="20"/>
              </w:rPr>
            </w:pPr>
            <w:proofErr w:type="spellStart"/>
            <w:r w:rsidRPr="00D05D6A">
              <w:rPr>
                <w:color w:val="000000"/>
                <w:sz w:val="20"/>
                <w:szCs w:val="20"/>
              </w:rPr>
              <w:t>Ušáková</w:t>
            </w:r>
            <w:proofErr w:type="spellEnd"/>
            <w:r w:rsidRPr="00D05D6A">
              <w:rPr>
                <w:color w:val="000000"/>
                <w:sz w:val="20"/>
                <w:szCs w:val="20"/>
              </w:rPr>
              <w:t xml:space="preserve"> 1,2 časť</w:t>
            </w:r>
          </w:p>
        </w:tc>
        <w:tc>
          <w:tcPr>
            <w:tcW w:w="1559" w:type="dxa"/>
          </w:tcPr>
          <w:p w:rsidR="00D04D09" w:rsidRPr="00D05D6A" w:rsidRDefault="00D04D09" w:rsidP="00C27159">
            <w:pPr>
              <w:tabs>
                <w:tab w:val="left" w:pos="450"/>
              </w:tabs>
              <w:jc w:val="both"/>
              <w:rPr>
                <w:color w:val="000000"/>
                <w:sz w:val="20"/>
                <w:szCs w:val="20"/>
              </w:rPr>
            </w:pPr>
            <w:r w:rsidRPr="00D05D6A">
              <w:rPr>
                <w:color w:val="000000"/>
                <w:sz w:val="20"/>
                <w:szCs w:val="20"/>
              </w:rPr>
              <w:t>DVD prehrávač,</w:t>
            </w:r>
          </w:p>
          <w:p w:rsidR="00D04D09" w:rsidRPr="00D05D6A" w:rsidRDefault="00D04D09" w:rsidP="00C27159">
            <w:pPr>
              <w:autoSpaceDE w:val="0"/>
              <w:autoSpaceDN w:val="0"/>
              <w:adjustRightInd w:val="0"/>
              <w:rPr>
                <w:sz w:val="20"/>
                <w:szCs w:val="20"/>
              </w:rPr>
            </w:pPr>
            <w:r w:rsidRPr="00D05D6A">
              <w:rPr>
                <w:color w:val="000000"/>
                <w:sz w:val="20"/>
                <w:szCs w:val="20"/>
              </w:rPr>
              <w:t xml:space="preserve">spätný projektor, </w:t>
            </w:r>
          </w:p>
          <w:p w:rsidR="00D04D09" w:rsidRPr="00D05D6A" w:rsidRDefault="00D04D09" w:rsidP="00C27159">
            <w:pPr>
              <w:autoSpaceDE w:val="0"/>
              <w:autoSpaceDN w:val="0"/>
              <w:adjustRightInd w:val="0"/>
              <w:rPr>
                <w:sz w:val="20"/>
                <w:szCs w:val="20"/>
              </w:rPr>
            </w:pPr>
            <w:r w:rsidRPr="00D05D6A">
              <w:rPr>
                <w:sz w:val="20"/>
                <w:szCs w:val="20"/>
              </w:rPr>
              <w:t>PC s pripojením</w:t>
            </w:r>
          </w:p>
          <w:p w:rsidR="00D04D09" w:rsidRPr="00D05D6A" w:rsidRDefault="00D04D09" w:rsidP="00C27159">
            <w:pPr>
              <w:autoSpaceDE w:val="0"/>
              <w:autoSpaceDN w:val="0"/>
              <w:adjustRightInd w:val="0"/>
              <w:rPr>
                <w:sz w:val="20"/>
                <w:szCs w:val="20"/>
              </w:rPr>
            </w:pPr>
            <w:r w:rsidRPr="00D05D6A">
              <w:rPr>
                <w:sz w:val="20"/>
                <w:szCs w:val="20"/>
              </w:rPr>
              <w:t>na internet</w:t>
            </w:r>
          </w:p>
          <w:p w:rsidR="00D04D09" w:rsidRPr="00D05D6A" w:rsidRDefault="00D04D09" w:rsidP="00C27159">
            <w:pPr>
              <w:tabs>
                <w:tab w:val="left" w:pos="450"/>
              </w:tabs>
              <w:jc w:val="both"/>
              <w:rPr>
                <w:b/>
                <w:color w:val="000000"/>
                <w:sz w:val="20"/>
                <w:szCs w:val="20"/>
              </w:rPr>
            </w:pPr>
          </w:p>
        </w:tc>
        <w:tc>
          <w:tcPr>
            <w:tcW w:w="1560" w:type="dxa"/>
          </w:tcPr>
          <w:p w:rsidR="00D04D09" w:rsidRPr="00D05D6A" w:rsidRDefault="00D04D09" w:rsidP="00C27159">
            <w:pPr>
              <w:autoSpaceDE w:val="0"/>
              <w:autoSpaceDN w:val="0"/>
              <w:adjustRightInd w:val="0"/>
              <w:rPr>
                <w:sz w:val="20"/>
                <w:szCs w:val="20"/>
              </w:rPr>
            </w:pPr>
            <w:r w:rsidRPr="00D05D6A">
              <w:rPr>
                <w:color w:val="000000"/>
                <w:sz w:val="20"/>
                <w:szCs w:val="20"/>
              </w:rPr>
              <w:t xml:space="preserve"> </w:t>
            </w:r>
            <w:r w:rsidRPr="00D05D6A">
              <w:rPr>
                <w:sz w:val="20"/>
                <w:szCs w:val="20"/>
              </w:rPr>
              <w:t>Filmy</w:t>
            </w:r>
          </w:p>
          <w:p w:rsidR="00D04D09" w:rsidRPr="00D05D6A" w:rsidRDefault="00D04D09" w:rsidP="00C27159">
            <w:pPr>
              <w:autoSpaceDE w:val="0"/>
              <w:autoSpaceDN w:val="0"/>
              <w:adjustRightInd w:val="0"/>
              <w:rPr>
                <w:sz w:val="20"/>
                <w:szCs w:val="20"/>
              </w:rPr>
            </w:pPr>
            <w:r w:rsidRPr="00D05D6A">
              <w:rPr>
                <w:sz w:val="20"/>
                <w:szCs w:val="20"/>
              </w:rPr>
              <w:t>s príslušnou</w:t>
            </w:r>
          </w:p>
          <w:p w:rsidR="00D04D09" w:rsidRPr="00D05D6A" w:rsidRDefault="00D04D09" w:rsidP="00C27159">
            <w:pPr>
              <w:autoSpaceDE w:val="0"/>
              <w:autoSpaceDN w:val="0"/>
              <w:adjustRightInd w:val="0"/>
              <w:rPr>
                <w:sz w:val="20"/>
                <w:szCs w:val="20"/>
              </w:rPr>
            </w:pPr>
            <w:r w:rsidRPr="00D05D6A">
              <w:rPr>
                <w:sz w:val="20"/>
                <w:szCs w:val="20"/>
              </w:rPr>
              <w:t>tematikou</w:t>
            </w:r>
          </w:p>
          <w:p w:rsidR="00D04D09" w:rsidRPr="00D05D6A" w:rsidRDefault="00D04D09" w:rsidP="00C27159">
            <w:pPr>
              <w:autoSpaceDE w:val="0"/>
              <w:autoSpaceDN w:val="0"/>
              <w:adjustRightInd w:val="0"/>
              <w:rPr>
                <w:sz w:val="20"/>
                <w:szCs w:val="20"/>
              </w:rPr>
            </w:pPr>
            <w:r w:rsidRPr="00D05D6A">
              <w:rPr>
                <w:sz w:val="20"/>
                <w:szCs w:val="20"/>
              </w:rPr>
              <w:t>Fotografie</w:t>
            </w:r>
          </w:p>
          <w:p w:rsidR="00D04D09" w:rsidRPr="00D05D6A" w:rsidRDefault="00D04D09" w:rsidP="00C27159">
            <w:pPr>
              <w:rPr>
                <w:sz w:val="20"/>
                <w:szCs w:val="20"/>
              </w:rPr>
            </w:pPr>
            <w:r w:rsidRPr="00D05D6A">
              <w:rPr>
                <w:sz w:val="20"/>
                <w:szCs w:val="20"/>
              </w:rPr>
              <w:t>Lupa, Mikroskop</w:t>
            </w:r>
          </w:p>
          <w:p w:rsidR="00D04D09" w:rsidRPr="00D05D6A" w:rsidRDefault="00D04D09" w:rsidP="00C27159">
            <w:pPr>
              <w:autoSpaceDE w:val="0"/>
              <w:autoSpaceDN w:val="0"/>
              <w:adjustRightInd w:val="0"/>
              <w:rPr>
                <w:sz w:val="20"/>
                <w:szCs w:val="20"/>
              </w:rPr>
            </w:pPr>
            <w:r w:rsidRPr="00D05D6A">
              <w:rPr>
                <w:sz w:val="20"/>
                <w:szCs w:val="20"/>
              </w:rPr>
              <w:t xml:space="preserve">Modely, </w:t>
            </w:r>
            <w:r w:rsidRPr="00D05D6A">
              <w:rPr>
                <w:color w:val="000000"/>
                <w:sz w:val="20"/>
                <w:szCs w:val="20"/>
              </w:rPr>
              <w:t>Obrázky</w:t>
            </w:r>
          </w:p>
          <w:p w:rsidR="00D04D09" w:rsidRPr="00D05D6A" w:rsidRDefault="00D04D09" w:rsidP="00C27159">
            <w:pPr>
              <w:autoSpaceDE w:val="0"/>
              <w:autoSpaceDN w:val="0"/>
              <w:adjustRightInd w:val="0"/>
              <w:rPr>
                <w:sz w:val="20"/>
                <w:szCs w:val="20"/>
              </w:rPr>
            </w:pPr>
            <w:r w:rsidRPr="00D05D6A">
              <w:rPr>
                <w:sz w:val="20"/>
                <w:szCs w:val="20"/>
              </w:rPr>
              <w:t>Pracovné</w:t>
            </w:r>
            <w:r>
              <w:rPr>
                <w:sz w:val="20"/>
                <w:szCs w:val="20"/>
              </w:rPr>
              <w:t xml:space="preserve"> </w:t>
            </w:r>
            <w:r w:rsidRPr="00D05D6A">
              <w:rPr>
                <w:sz w:val="20"/>
                <w:szCs w:val="20"/>
              </w:rPr>
              <w:t>listy</w:t>
            </w:r>
          </w:p>
          <w:p w:rsidR="00D04D09" w:rsidRPr="00D05D6A" w:rsidRDefault="00D04D09" w:rsidP="00C27159">
            <w:pPr>
              <w:autoSpaceDE w:val="0"/>
              <w:autoSpaceDN w:val="0"/>
              <w:adjustRightInd w:val="0"/>
              <w:rPr>
                <w:sz w:val="20"/>
                <w:szCs w:val="20"/>
              </w:rPr>
            </w:pPr>
            <w:proofErr w:type="spellStart"/>
            <w:r w:rsidRPr="00D05D6A">
              <w:rPr>
                <w:color w:val="000000"/>
                <w:sz w:val="20"/>
                <w:szCs w:val="20"/>
              </w:rPr>
              <w:t>Ppt</w:t>
            </w:r>
            <w:proofErr w:type="spellEnd"/>
            <w:r w:rsidRPr="00D05D6A">
              <w:rPr>
                <w:sz w:val="20"/>
                <w:szCs w:val="20"/>
              </w:rPr>
              <w:t xml:space="preserve"> prezentácie</w:t>
            </w:r>
          </w:p>
          <w:p w:rsidR="00D04D09" w:rsidRPr="00D05D6A" w:rsidRDefault="00D04D09" w:rsidP="00C27159">
            <w:pPr>
              <w:rPr>
                <w:sz w:val="20"/>
                <w:szCs w:val="20"/>
              </w:rPr>
            </w:pPr>
            <w:r w:rsidRPr="00D05D6A">
              <w:rPr>
                <w:sz w:val="20"/>
                <w:szCs w:val="20"/>
              </w:rPr>
              <w:t>Prírodniny</w:t>
            </w:r>
          </w:p>
          <w:p w:rsidR="00D04D09" w:rsidRPr="00D05D6A" w:rsidRDefault="00D04D09" w:rsidP="00C27159">
            <w:pPr>
              <w:rPr>
                <w:color w:val="000000"/>
                <w:sz w:val="20"/>
                <w:szCs w:val="20"/>
              </w:rPr>
            </w:pPr>
            <w:r w:rsidRPr="00D05D6A">
              <w:rPr>
                <w:color w:val="000000"/>
                <w:sz w:val="20"/>
                <w:szCs w:val="20"/>
              </w:rPr>
              <w:t>Projekty, Referáty</w:t>
            </w:r>
          </w:p>
          <w:p w:rsidR="00D04D09" w:rsidRPr="00D05D6A" w:rsidRDefault="00D04D09" w:rsidP="00C27159">
            <w:pPr>
              <w:tabs>
                <w:tab w:val="left" w:pos="450"/>
              </w:tabs>
              <w:jc w:val="both"/>
              <w:rPr>
                <w:color w:val="000000"/>
                <w:sz w:val="20"/>
                <w:szCs w:val="20"/>
              </w:rPr>
            </w:pPr>
            <w:r w:rsidRPr="00D05D6A">
              <w:rPr>
                <w:color w:val="000000"/>
                <w:sz w:val="20"/>
                <w:szCs w:val="20"/>
              </w:rPr>
              <w:t>modely, obrazy</w:t>
            </w:r>
          </w:p>
          <w:p w:rsidR="00D04D09" w:rsidRDefault="00D04D09" w:rsidP="00C27159">
            <w:pPr>
              <w:tabs>
                <w:tab w:val="left" w:pos="450"/>
              </w:tabs>
              <w:jc w:val="both"/>
              <w:rPr>
                <w:color w:val="000000"/>
                <w:sz w:val="20"/>
                <w:szCs w:val="20"/>
              </w:rPr>
            </w:pPr>
            <w:r w:rsidRPr="00D05D6A">
              <w:rPr>
                <w:color w:val="000000"/>
                <w:sz w:val="20"/>
                <w:szCs w:val="20"/>
              </w:rPr>
              <w:t>tabuľa, nástenky</w:t>
            </w:r>
          </w:p>
          <w:p w:rsidR="00D04D09" w:rsidRPr="00D05D6A" w:rsidRDefault="00D04D09" w:rsidP="00C27159">
            <w:pPr>
              <w:tabs>
                <w:tab w:val="left" w:pos="450"/>
              </w:tabs>
              <w:jc w:val="both"/>
              <w:rPr>
                <w:b/>
                <w:color w:val="000000"/>
                <w:sz w:val="20"/>
                <w:szCs w:val="20"/>
              </w:rPr>
            </w:pPr>
          </w:p>
        </w:tc>
        <w:tc>
          <w:tcPr>
            <w:tcW w:w="1383" w:type="dxa"/>
          </w:tcPr>
          <w:p w:rsidR="00D04D09" w:rsidRPr="00D05D6A" w:rsidRDefault="00D04D09" w:rsidP="00C27159">
            <w:pPr>
              <w:tabs>
                <w:tab w:val="left" w:pos="450"/>
              </w:tabs>
              <w:rPr>
                <w:color w:val="000000"/>
                <w:sz w:val="20"/>
                <w:szCs w:val="20"/>
              </w:rPr>
            </w:pPr>
            <w:r w:rsidRPr="00D05D6A">
              <w:rPr>
                <w:color w:val="000000"/>
                <w:sz w:val="20"/>
                <w:szCs w:val="20"/>
              </w:rPr>
              <w:t>Internet,</w:t>
            </w:r>
          </w:p>
          <w:p w:rsidR="00D04D09" w:rsidRPr="00D05D6A" w:rsidRDefault="00D04D09" w:rsidP="00C27159">
            <w:pPr>
              <w:tabs>
                <w:tab w:val="left" w:pos="450"/>
              </w:tabs>
              <w:rPr>
                <w:color w:val="000000"/>
                <w:sz w:val="20"/>
                <w:szCs w:val="20"/>
              </w:rPr>
            </w:pPr>
            <w:r w:rsidRPr="00D05D6A">
              <w:rPr>
                <w:color w:val="000000"/>
                <w:sz w:val="20"/>
                <w:szCs w:val="20"/>
              </w:rPr>
              <w:t>Encyklopédie</w:t>
            </w:r>
          </w:p>
          <w:p w:rsidR="00D04D09" w:rsidRPr="00D05D6A" w:rsidRDefault="00D04D09" w:rsidP="00C27159">
            <w:pPr>
              <w:tabs>
                <w:tab w:val="left" w:pos="450"/>
              </w:tabs>
              <w:jc w:val="both"/>
              <w:rPr>
                <w:b/>
                <w:color w:val="000000"/>
                <w:sz w:val="20"/>
                <w:szCs w:val="20"/>
              </w:rPr>
            </w:pPr>
          </w:p>
        </w:tc>
      </w:tr>
      <w:tr w:rsidR="00D04D09" w:rsidRPr="00D05D6A" w:rsidTr="000D5819">
        <w:trPr>
          <w:trHeight w:val="2986"/>
        </w:trPr>
        <w:tc>
          <w:tcPr>
            <w:tcW w:w="3539" w:type="dxa"/>
          </w:tcPr>
          <w:p w:rsidR="00D04D09" w:rsidRPr="00B033CB" w:rsidRDefault="00D04D09" w:rsidP="00C27159">
            <w:pPr>
              <w:rPr>
                <w:i/>
                <w:sz w:val="20"/>
                <w:szCs w:val="20"/>
              </w:rPr>
            </w:pPr>
            <w:r w:rsidRPr="00B033CB">
              <w:rPr>
                <w:i/>
                <w:sz w:val="20"/>
                <w:szCs w:val="20"/>
              </w:rPr>
              <w:t>2. ročník</w:t>
            </w:r>
          </w:p>
          <w:p w:rsidR="00D04D09" w:rsidRPr="00B033CB" w:rsidRDefault="00D04D09" w:rsidP="00C27159">
            <w:pPr>
              <w:rPr>
                <w:sz w:val="20"/>
                <w:szCs w:val="20"/>
              </w:rPr>
            </w:pPr>
          </w:p>
          <w:p w:rsidR="00D04D09" w:rsidRPr="00B033CB" w:rsidRDefault="00D04D09" w:rsidP="00C27159">
            <w:pPr>
              <w:rPr>
                <w:sz w:val="20"/>
                <w:szCs w:val="20"/>
              </w:rPr>
            </w:pPr>
            <w:r w:rsidRPr="00B033CB">
              <w:rPr>
                <w:sz w:val="20"/>
                <w:szCs w:val="20"/>
              </w:rPr>
              <w:t>Stavba a životné prejavy organizmov (36 hod.)</w:t>
            </w:r>
          </w:p>
          <w:p w:rsidR="00D04D09" w:rsidRPr="00B033CB" w:rsidRDefault="00D04D09" w:rsidP="00C27159">
            <w:r w:rsidRPr="00B033CB">
              <w:rPr>
                <w:sz w:val="20"/>
                <w:szCs w:val="20"/>
              </w:rPr>
              <w:t>Svet živočíchov (28 hod.)</w:t>
            </w:r>
          </w:p>
          <w:p w:rsidR="00D04D09" w:rsidRPr="00B033CB" w:rsidRDefault="00D04D09" w:rsidP="00C27159">
            <w:r w:rsidRPr="00B033CB">
              <w:rPr>
                <w:sz w:val="20"/>
                <w:szCs w:val="20"/>
              </w:rPr>
              <w:t>Organizmus a prostredie (2 hod.)</w:t>
            </w:r>
          </w:p>
          <w:p w:rsidR="00D04D09" w:rsidRPr="00B033CB" w:rsidRDefault="00D04D09" w:rsidP="00C27159">
            <w:pPr>
              <w:framePr w:hSpace="141" w:wrap="around" w:vAnchor="text" w:hAnchor="margin" w:xAlign="center" w:y="193"/>
              <w:jc w:val="both"/>
              <w:rPr>
                <w:sz w:val="18"/>
                <w:szCs w:val="18"/>
              </w:rPr>
            </w:pPr>
          </w:p>
          <w:p w:rsidR="00D04D09" w:rsidRPr="00B033CB" w:rsidRDefault="00D04D09" w:rsidP="00C27159">
            <w:pPr>
              <w:jc w:val="both"/>
              <w:rPr>
                <w:color w:val="000000"/>
                <w:sz w:val="20"/>
                <w:szCs w:val="20"/>
              </w:rPr>
            </w:pPr>
          </w:p>
          <w:p w:rsidR="00D04D09" w:rsidRPr="00B033CB" w:rsidRDefault="00D04D09" w:rsidP="00C27159">
            <w:pPr>
              <w:jc w:val="both"/>
              <w:rPr>
                <w:color w:val="000000"/>
                <w:sz w:val="20"/>
                <w:szCs w:val="20"/>
              </w:rPr>
            </w:pPr>
          </w:p>
          <w:p w:rsidR="00D04D09" w:rsidRPr="00B033CB" w:rsidRDefault="00D04D09" w:rsidP="00C27159">
            <w:pPr>
              <w:jc w:val="both"/>
              <w:rPr>
                <w:color w:val="000000"/>
                <w:sz w:val="20"/>
                <w:szCs w:val="20"/>
              </w:rPr>
            </w:pPr>
          </w:p>
        </w:tc>
        <w:tc>
          <w:tcPr>
            <w:tcW w:w="1247" w:type="dxa"/>
          </w:tcPr>
          <w:p w:rsidR="00D04D09" w:rsidRPr="00D05D6A" w:rsidRDefault="00D04D09" w:rsidP="00C27159">
            <w:pPr>
              <w:tabs>
                <w:tab w:val="left" w:pos="450"/>
              </w:tabs>
              <w:rPr>
                <w:color w:val="000000"/>
                <w:sz w:val="20"/>
                <w:szCs w:val="20"/>
              </w:rPr>
            </w:pPr>
            <w:r w:rsidRPr="00D05D6A">
              <w:rPr>
                <w:color w:val="000000"/>
                <w:sz w:val="20"/>
                <w:szCs w:val="20"/>
              </w:rPr>
              <w:t xml:space="preserve">Učebnica biológia  </w:t>
            </w:r>
          </w:p>
          <w:p w:rsidR="00D04D09" w:rsidRPr="00D05D6A" w:rsidRDefault="00D04D09" w:rsidP="00C27159">
            <w:pPr>
              <w:tabs>
                <w:tab w:val="left" w:pos="450"/>
              </w:tabs>
              <w:rPr>
                <w:color w:val="000000"/>
                <w:sz w:val="20"/>
                <w:szCs w:val="20"/>
              </w:rPr>
            </w:pPr>
            <w:r w:rsidRPr="00D05D6A">
              <w:rPr>
                <w:color w:val="000000"/>
                <w:sz w:val="20"/>
                <w:szCs w:val="20"/>
              </w:rPr>
              <w:t>pre 2.ročník gymnázia</w:t>
            </w:r>
          </w:p>
          <w:p w:rsidR="00D04D09" w:rsidRPr="00D05D6A" w:rsidRDefault="00D04D09" w:rsidP="00C27159">
            <w:pPr>
              <w:tabs>
                <w:tab w:val="left" w:pos="450"/>
              </w:tabs>
              <w:rPr>
                <w:color w:val="000000"/>
                <w:sz w:val="20"/>
                <w:szCs w:val="20"/>
              </w:rPr>
            </w:pPr>
          </w:p>
          <w:p w:rsidR="00D04D09" w:rsidRPr="00D05D6A" w:rsidRDefault="00D04D09" w:rsidP="00C27159">
            <w:pPr>
              <w:tabs>
                <w:tab w:val="left" w:pos="450"/>
              </w:tabs>
              <w:rPr>
                <w:b/>
                <w:color w:val="000000"/>
                <w:sz w:val="20"/>
                <w:szCs w:val="20"/>
              </w:rPr>
            </w:pPr>
            <w:proofErr w:type="spellStart"/>
            <w:r>
              <w:rPr>
                <w:color w:val="000000"/>
                <w:sz w:val="20"/>
                <w:szCs w:val="20"/>
              </w:rPr>
              <w:t>Ušáková</w:t>
            </w:r>
            <w:proofErr w:type="spellEnd"/>
            <w:r>
              <w:rPr>
                <w:color w:val="000000"/>
                <w:sz w:val="20"/>
                <w:szCs w:val="20"/>
              </w:rPr>
              <w:t xml:space="preserve"> 3, 4, </w:t>
            </w:r>
            <w:r w:rsidRPr="00D05D6A">
              <w:rPr>
                <w:color w:val="000000"/>
                <w:sz w:val="20"/>
                <w:szCs w:val="20"/>
              </w:rPr>
              <w:t xml:space="preserve"> časť</w:t>
            </w:r>
          </w:p>
        </w:tc>
        <w:tc>
          <w:tcPr>
            <w:tcW w:w="1559" w:type="dxa"/>
          </w:tcPr>
          <w:p w:rsidR="00D04D09" w:rsidRPr="00D05D6A" w:rsidRDefault="00D04D09" w:rsidP="00C27159">
            <w:pPr>
              <w:tabs>
                <w:tab w:val="left" w:pos="450"/>
              </w:tabs>
              <w:jc w:val="both"/>
              <w:rPr>
                <w:color w:val="000000"/>
                <w:sz w:val="20"/>
                <w:szCs w:val="20"/>
              </w:rPr>
            </w:pPr>
            <w:r w:rsidRPr="00D05D6A">
              <w:rPr>
                <w:color w:val="000000"/>
                <w:sz w:val="20"/>
                <w:szCs w:val="20"/>
              </w:rPr>
              <w:t>DVD prehrávač,</w:t>
            </w:r>
          </w:p>
          <w:p w:rsidR="00D04D09" w:rsidRPr="00D05D6A" w:rsidRDefault="00D04D09" w:rsidP="00C27159">
            <w:pPr>
              <w:autoSpaceDE w:val="0"/>
              <w:autoSpaceDN w:val="0"/>
              <w:adjustRightInd w:val="0"/>
              <w:rPr>
                <w:sz w:val="20"/>
                <w:szCs w:val="20"/>
              </w:rPr>
            </w:pPr>
            <w:r w:rsidRPr="00D05D6A">
              <w:rPr>
                <w:color w:val="000000"/>
                <w:sz w:val="20"/>
                <w:szCs w:val="20"/>
              </w:rPr>
              <w:t>spätný projektor, Fotoaparát</w:t>
            </w:r>
          </w:p>
          <w:p w:rsidR="00D04D09" w:rsidRPr="00D05D6A" w:rsidRDefault="00D04D09" w:rsidP="00C27159">
            <w:pPr>
              <w:autoSpaceDE w:val="0"/>
              <w:autoSpaceDN w:val="0"/>
              <w:adjustRightInd w:val="0"/>
              <w:rPr>
                <w:sz w:val="20"/>
                <w:szCs w:val="20"/>
              </w:rPr>
            </w:pPr>
            <w:r w:rsidRPr="00D05D6A">
              <w:rPr>
                <w:sz w:val="20"/>
                <w:szCs w:val="20"/>
              </w:rPr>
              <w:t>PC s pripojením</w:t>
            </w:r>
          </w:p>
          <w:p w:rsidR="00D04D09" w:rsidRPr="00D05D6A" w:rsidRDefault="00D04D09" w:rsidP="00C27159">
            <w:pPr>
              <w:autoSpaceDE w:val="0"/>
              <w:autoSpaceDN w:val="0"/>
              <w:adjustRightInd w:val="0"/>
              <w:rPr>
                <w:sz w:val="20"/>
                <w:szCs w:val="20"/>
              </w:rPr>
            </w:pPr>
            <w:r w:rsidRPr="00D05D6A">
              <w:rPr>
                <w:sz w:val="20"/>
                <w:szCs w:val="20"/>
              </w:rPr>
              <w:t>na internet</w:t>
            </w:r>
          </w:p>
          <w:p w:rsidR="00D04D09" w:rsidRPr="00D05D6A" w:rsidRDefault="00D04D09" w:rsidP="00A553CF">
            <w:pPr>
              <w:tabs>
                <w:tab w:val="left" w:pos="450"/>
              </w:tabs>
              <w:jc w:val="both"/>
              <w:rPr>
                <w:b/>
                <w:color w:val="000000"/>
                <w:sz w:val="20"/>
                <w:szCs w:val="20"/>
              </w:rPr>
            </w:pPr>
          </w:p>
        </w:tc>
        <w:tc>
          <w:tcPr>
            <w:tcW w:w="1560" w:type="dxa"/>
          </w:tcPr>
          <w:p w:rsidR="00D04D09" w:rsidRPr="00D05D6A" w:rsidRDefault="00D04D09" w:rsidP="00C27159">
            <w:pPr>
              <w:autoSpaceDE w:val="0"/>
              <w:autoSpaceDN w:val="0"/>
              <w:adjustRightInd w:val="0"/>
              <w:rPr>
                <w:sz w:val="20"/>
                <w:szCs w:val="20"/>
              </w:rPr>
            </w:pPr>
            <w:r w:rsidRPr="00D05D6A">
              <w:rPr>
                <w:sz w:val="20"/>
                <w:szCs w:val="20"/>
              </w:rPr>
              <w:t>Filmy</w:t>
            </w:r>
          </w:p>
          <w:p w:rsidR="00D04D09" w:rsidRPr="00D05D6A" w:rsidRDefault="00D04D09" w:rsidP="00C27159">
            <w:pPr>
              <w:autoSpaceDE w:val="0"/>
              <w:autoSpaceDN w:val="0"/>
              <w:adjustRightInd w:val="0"/>
              <w:rPr>
                <w:sz w:val="20"/>
                <w:szCs w:val="20"/>
              </w:rPr>
            </w:pPr>
            <w:r w:rsidRPr="00D05D6A">
              <w:rPr>
                <w:sz w:val="20"/>
                <w:szCs w:val="20"/>
              </w:rPr>
              <w:t>s príslušnou</w:t>
            </w:r>
          </w:p>
          <w:p w:rsidR="00D04D09" w:rsidRPr="00D05D6A" w:rsidRDefault="00D04D09" w:rsidP="00C27159">
            <w:pPr>
              <w:autoSpaceDE w:val="0"/>
              <w:autoSpaceDN w:val="0"/>
              <w:adjustRightInd w:val="0"/>
              <w:rPr>
                <w:sz w:val="20"/>
                <w:szCs w:val="20"/>
              </w:rPr>
            </w:pPr>
            <w:r w:rsidRPr="00D05D6A">
              <w:rPr>
                <w:sz w:val="20"/>
                <w:szCs w:val="20"/>
              </w:rPr>
              <w:t>tematikou</w:t>
            </w:r>
          </w:p>
          <w:p w:rsidR="00D04D09" w:rsidRPr="00D05D6A" w:rsidRDefault="00D04D09" w:rsidP="00C27159">
            <w:pPr>
              <w:autoSpaceDE w:val="0"/>
              <w:autoSpaceDN w:val="0"/>
              <w:adjustRightInd w:val="0"/>
              <w:rPr>
                <w:sz w:val="20"/>
                <w:szCs w:val="20"/>
              </w:rPr>
            </w:pPr>
            <w:r w:rsidRPr="00D05D6A">
              <w:rPr>
                <w:sz w:val="20"/>
                <w:szCs w:val="20"/>
              </w:rPr>
              <w:t>Fotografie</w:t>
            </w:r>
          </w:p>
          <w:p w:rsidR="00D04D09" w:rsidRPr="00D05D6A" w:rsidRDefault="00D04D09" w:rsidP="00C27159">
            <w:pPr>
              <w:rPr>
                <w:sz w:val="20"/>
                <w:szCs w:val="20"/>
              </w:rPr>
            </w:pPr>
            <w:r w:rsidRPr="00D05D6A">
              <w:rPr>
                <w:sz w:val="20"/>
                <w:szCs w:val="20"/>
              </w:rPr>
              <w:t>Lupa, Mikroskop</w:t>
            </w:r>
          </w:p>
          <w:p w:rsidR="00D04D09" w:rsidRPr="00D05D6A" w:rsidRDefault="00D04D09" w:rsidP="00C27159">
            <w:pPr>
              <w:autoSpaceDE w:val="0"/>
              <w:autoSpaceDN w:val="0"/>
              <w:adjustRightInd w:val="0"/>
              <w:rPr>
                <w:sz w:val="20"/>
                <w:szCs w:val="20"/>
              </w:rPr>
            </w:pPr>
            <w:r w:rsidRPr="00D05D6A">
              <w:rPr>
                <w:sz w:val="20"/>
                <w:szCs w:val="20"/>
              </w:rPr>
              <w:t xml:space="preserve">Modely, </w:t>
            </w:r>
            <w:r w:rsidRPr="00D05D6A">
              <w:rPr>
                <w:color w:val="000000"/>
                <w:sz w:val="20"/>
                <w:szCs w:val="20"/>
              </w:rPr>
              <w:t>Obrázky</w:t>
            </w:r>
          </w:p>
          <w:p w:rsidR="00D04D09" w:rsidRPr="00D05D6A" w:rsidRDefault="00D04D09" w:rsidP="00C27159">
            <w:pPr>
              <w:autoSpaceDE w:val="0"/>
              <w:autoSpaceDN w:val="0"/>
              <w:adjustRightInd w:val="0"/>
              <w:rPr>
                <w:sz w:val="20"/>
                <w:szCs w:val="20"/>
              </w:rPr>
            </w:pPr>
            <w:r w:rsidRPr="00D05D6A">
              <w:rPr>
                <w:sz w:val="20"/>
                <w:szCs w:val="20"/>
              </w:rPr>
              <w:t>Pracovné</w:t>
            </w:r>
            <w:r>
              <w:rPr>
                <w:sz w:val="20"/>
                <w:szCs w:val="20"/>
              </w:rPr>
              <w:t xml:space="preserve"> </w:t>
            </w:r>
            <w:r w:rsidRPr="00D05D6A">
              <w:rPr>
                <w:sz w:val="20"/>
                <w:szCs w:val="20"/>
              </w:rPr>
              <w:t>listy</w:t>
            </w:r>
          </w:p>
          <w:p w:rsidR="00D04D09" w:rsidRPr="00D05D6A" w:rsidRDefault="00D04D09" w:rsidP="00C27159">
            <w:pPr>
              <w:autoSpaceDE w:val="0"/>
              <w:autoSpaceDN w:val="0"/>
              <w:adjustRightInd w:val="0"/>
              <w:rPr>
                <w:sz w:val="20"/>
                <w:szCs w:val="20"/>
              </w:rPr>
            </w:pPr>
            <w:proofErr w:type="spellStart"/>
            <w:r w:rsidRPr="00D05D6A">
              <w:rPr>
                <w:color w:val="000000"/>
                <w:sz w:val="20"/>
                <w:szCs w:val="20"/>
              </w:rPr>
              <w:t>Ppt</w:t>
            </w:r>
            <w:proofErr w:type="spellEnd"/>
            <w:r w:rsidRPr="00D05D6A">
              <w:rPr>
                <w:sz w:val="20"/>
                <w:szCs w:val="20"/>
              </w:rPr>
              <w:t xml:space="preserve"> prezentácie</w:t>
            </w:r>
          </w:p>
          <w:p w:rsidR="00D04D09" w:rsidRPr="00D05D6A" w:rsidRDefault="00D04D09" w:rsidP="00C27159">
            <w:pPr>
              <w:rPr>
                <w:sz w:val="20"/>
                <w:szCs w:val="20"/>
              </w:rPr>
            </w:pPr>
            <w:r w:rsidRPr="00D05D6A">
              <w:rPr>
                <w:sz w:val="20"/>
                <w:szCs w:val="20"/>
              </w:rPr>
              <w:t>Prírodniny</w:t>
            </w:r>
          </w:p>
          <w:p w:rsidR="00D04D09" w:rsidRPr="00D05D6A" w:rsidRDefault="00D04D09" w:rsidP="00C27159">
            <w:pPr>
              <w:rPr>
                <w:color w:val="000000"/>
                <w:sz w:val="20"/>
                <w:szCs w:val="20"/>
              </w:rPr>
            </w:pPr>
            <w:r w:rsidRPr="00D05D6A">
              <w:rPr>
                <w:color w:val="000000"/>
                <w:sz w:val="20"/>
                <w:szCs w:val="20"/>
              </w:rPr>
              <w:t>Projekty, Referáty</w:t>
            </w:r>
          </w:p>
          <w:p w:rsidR="00D04D09" w:rsidRPr="00D05D6A" w:rsidRDefault="00D04D09" w:rsidP="00C27159">
            <w:pPr>
              <w:tabs>
                <w:tab w:val="left" w:pos="450"/>
              </w:tabs>
              <w:jc w:val="both"/>
              <w:rPr>
                <w:color w:val="000000"/>
                <w:sz w:val="20"/>
                <w:szCs w:val="20"/>
              </w:rPr>
            </w:pPr>
            <w:r w:rsidRPr="00D05D6A">
              <w:rPr>
                <w:color w:val="000000"/>
                <w:sz w:val="20"/>
                <w:szCs w:val="20"/>
              </w:rPr>
              <w:t>modely, obrazy</w:t>
            </w:r>
          </w:p>
          <w:p w:rsidR="00D04D09" w:rsidRDefault="00D04D09" w:rsidP="00C27159">
            <w:pPr>
              <w:tabs>
                <w:tab w:val="left" w:pos="450"/>
              </w:tabs>
              <w:jc w:val="both"/>
              <w:rPr>
                <w:color w:val="000000"/>
                <w:sz w:val="20"/>
                <w:szCs w:val="20"/>
              </w:rPr>
            </w:pPr>
            <w:r w:rsidRPr="00D05D6A">
              <w:rPr>
                <w:color w:val="000000"/>
                <w:sz w:val="20"/>
                <w:szCs w:val="20"/>
              </w:rPr>
              <w:t>tabuľa, nástenky</w:t>
            </w:r>
          </w:p>
          <w:p w:rsidR="00D04D09" w:rsidRPr="00D05D6A" w:rsidRDefault="00D04D09" w:rsidP="00C27159">
            <w:pPr>
              <w:tabs>
                <w:tab w:val="left" w:pos="450"/>
              </w:tabs>
              <w:jc w:val="both"/>
              <w:rPr>
                <w:b/>
                <w:color w:val="000000"/>
                <w:sz w:val="20"/>
                <w:szCs w:val="20"/>
              </w:rPr>
            </w:pPr>
          </w:p>
        </w:tc>
        <w:tc>
          <w:tcPr>
            <w:tcW w:w="1383" w:type="dxa"/>
          </w:tcPr>
          <w:p w:rsidR="00D04D09" w:rsidRPr="00D05D6A" w:rsidRDefault="00D04D09" w:rsidP="00C27159">
            <w:pPr>
              <w:tabs>
                <w:tab w:val="left" w:pos="450"/>
              </w:tabs>
              <w:rPr>
                <w:color w:val="000000"/>
                <w:sz w:val="20"/>
                <w:szCs w:val="20"/>
              </w:rPr>
            </w:pPr>
            <w:r w:rsidRPr="00D05D6A">
              <w:rPr>
                <w:color w:val="000000"/>
                <w:sz w:val="20"/>
                <w:szCs w:val="20"/>
              </w:rPr>
              <w:t>Internet,</w:t>
            </w:r>
          </w:p>
          <w:p w:rsidR="00D04D09" w:rsidRPr="00D05D6A" w:rsidRDefault="00D04D09" w:rsidP="00C27159">
            <w:pPr>
              <w:tabs>
                <w:tab w:val="left" w:pos="450"/>
              </w:tabs>
              <w:rPr>
                <w:color w:val="000000"/>
                <w:sz w:val="20"/>
                <w:szCs w:val="20"/>
              </w:rPr>
            </w:pPr>
            <w:r w:rsidRPr="00D05D6A">
              <w:rPr>
                <w:color w:val="000000"/>
                <w:sz w:val="20"/>
                <w:szCs w:val="20"/>
              </w:rPr>
              <w:t>Encyklopédie</w:t>
            </w:r>
          </w:p>
          <w:p w:rsidR="00D04D09" w:rsidRPr="00D05D6A" w:rsidRDefault="00D04D09" w:rsidP="00C27159">
            <w:pPr>
              <w:tabs>
                <w:tab w:val="left" w:pos="450"/>
              </w:tabs>
              <w:jc w:val="both"/>
              <w:rPr>
                <w:b/>
                <w:color w:val="000000"/>
                <w:sz w:val="20"/>
                <w:szCs w:val="20"/>
              </w:rPr>
            </w:pPr>
          </w:p>
        </w:tc>
      </w:tr>
      <w:tr w:rsidR="00D04D09" w:rsidRPr="00D05D6A" w:rsidTr="000D5819">
        <w:tc>
          <w:tcPr>
            <w:tcW w:w="3539" w:type="dxa"/>
          </w:tcPr>
          <w:p w:rsidR="00D04D09" w:rsidRPr="00B033CB" w:rsidRDefault="00D04D09" w:rsidP="00C27159">
            <w:pPr>
              <w:rPr>
                <w:i/>
                <w:sz w:val="20"/>
                <w:szCs w:val="20"/>
              </w:rPr>
            </w:pPr>
            <w:r w:rsidRPr="00B033CB">
              <w:rPr>
                <w:i/>
                <w:sz w:val="20"/>
                <w:szCs w:val="20"/>
              </w:rPr>
              <w:t>3. ročník</w:t>
            </w:r>
          </w:p>
          <w:p w:rsidR="00D04D09" w:rsidRPr="00B033CB" w:rsidRDefault="00D04D09" w:rsidP="00C27159">
            <w:pPr>
              <w:rPr>
                <w:i/>
                <w:sz w:val="20"/>
                <w:szCs w:val="20"/>
              </w:rPr>
            </w:pPr>
          </w:p>
          <w:p w:rsidR="00D04D09" w:rsidRPr="00B033CB" w:rsidRDefault="00D04D09" w:rsidP="00C27159">
            <w:pPr>
              <w:jc w:val="both"/>
              <w:rPr>
                <w:sz w:val="20"/>
                <w:szCs w:val="20"/>
              </w:rPr>
            </w:pPr>
          </w:p>
          <w:p w:rsidR="00D04D09" w:rsidRPr="00B033CB" w:rsidRDefault="00D04D09" w:rsidP="00C27159">
            <w:pPr>
              <w:rPr>
                <w:sz w:val="20"/>
                <w:szCs w:val="20"/>
              </w:rPr>
            </w:pPr>
            <w:r w:rsidRPr="00B033CB">
              <w:rPr>
                <w:sz w:val="20"/>
                <w:szCs w:val="20"/>
              </w:rPr>
              <w:t>Biológia človeka a zdravý životný štýl (54 hod.)</w:t>
            </w:r>
          </w:p>
          <w:p w:rsidR="00D04D09" w:rsidRPr="00B033CB" w:rsidRDefault="00D04D09" w:rsidP="00C27159">
            <w:pPr>
              <w:jc w:val="both"/>
              <w:rPr>
                <w:i/>
                <w:sz w:val="20"/>
                <w:szCs w:val="20"/>
              </w:rPr>
            </w:pPr>
            <w:r w:rsidRPr="00B033CB">
              <w:rPr>
                <w:sz w:val="20"/>
                <w:szCs w:val="20"/>
              </w:rPr>
              <w:t>Genetika (12 hod.)</w:t>
            </w:r>
          </w:p>
          <w:p w:rsidR="00D04D09" w:rsidRPr="00B033CB" w:rsidRDefault="00D04D09" w:rsidP="00C27159">
            <w:pPr>
              <w:jc w:val="both"/>
              <w:rPr>
                <w:color w:val="000000"/>
                <w:sz w:val="20"/>
                <w:szCs w:val="20"/>
              </w:rPr>
            </w:pPr>
          </w:p>
        </w:tc>
        <w:tc>
          <w:tcPr>
            <w:tcW w:w="1247" w:type="dxa"/>
          </w:tcPr>
          <w:p w:rsidR="00D04D09" w:rsidRPr="00D05D6A" w:rsidRDefault="00D04D09" w:rsidP="00C27159">
            <w:pPr>
              <w:tabs>
                <w:tab w:val="left" w:pos="450"/>
              </w:tabs>
              <w:rPr>
                <w:color w:val="000000"/>
                <w:sz w:val="20"/>
                <w:szCs w:val="20"/>
              </w:rPr>
            </w:pPr>
            <w:r w:rsidRPr="00D05D6A">
              <w:rPr>
                <w:color w:val="000000"/>
                <w:sz w:val="20"/>
                <w:szCs w:val="20"/>
              </w:rPr>
              <w:t xml:space="preserve">Učebnica biológie  </w:t>
            </w:r>
          </w:p>
          <w:p w:rsidR="00D04D09" w:rsidRPr="00D05D6A" w:rsidRDefault="00D04D09" w:rsidP="00C27159">
            <w:pPr>
              <w:tabs>
                <w:tab w:val="left" w:pos="450"/>
              </w:tabs>
              <w:rPr>
                <w:color w:val="000000"/>
                <w:sz w:val="20"/>
                <w:szCs w:val="20"/>
              </w:rPr>
            </w:pPr>
            <w:r w:rsidRPr="00D05D6A">
              <w:rPr>
                <w:color w:val="000000"/>
                <w:sz w:val="20"/>
                <w:szCs w:val="20"/>
              </w:rPr>
              <w:t>pre 3.ročník gymnázia</w:t>
            </w:r>
          </w:p>
          <w:p w:rsidR="00D04D09" w:rsidRPr="00D05D6A" w:rsidRDefault="00D04D09" w:rsidP="00C27159">
            <w:pPr>
              <w:tabs>
                <w:tab w:val="left" w:pos="450"/>
              </w:tabs>
              <w:rPr>
                <w:color w:val="000000"/>
                <w:sz w:val="20"/>
                <w:szCs w:val="20"/>
              </w:rPr>
            </w:pPr>
          </w:p>
          <w:p w:rsidR="00D04D09" w:rsidRPr="00D05D6A" w:rsidRDefault="00D04D09" w:rsidP="00C27159">
            <w:pPr>
              <w:tabs>
                <w:tab w:val="left" w:pos="450"/>
              </w:tabs>
              <w:rPr>
                <w:b/>
                <w:color w:val="000000"/>
                <w:sz w:val="20"/>
                <w:szCs w:val="20"/>
              </w:rPr>
            </w:pPr>
            <w:proofErr w:type="spellStart"/>
            <w:r>
              <w:rPr>
                <w:color w:val="000000"/>
                <w:sz w:val="20"/>
                <w:szCs w:val="20"/>
              </w:rPr>
              <w:t>Ušáková</w:t>
            </w:r>
            <w:proofErr w:type="spellEnd"/>
            <w:r>
              <w:rPr>
                <w:color w:val="000000"/>
                <w:sz w:val="20"/>
                <w:szCs w:val="20"/>
              </w:rPr>
              <w:t xml:space="preserve"> 5, 6</w:t>
            </w:r>
            <w:r w:rsidRPr="00D05D6A">
              <w:rPr>
                <w:color w:val="000000"/>
                <w:sz w:val="20"/>
                <w:szCs w:val="20"/>
              </w:rPr>
              <w:t xml:space="preserve"> časť</w:t>
            </w:r>
          </w:p>
        </w:tc>
        <w:tc>
          <w:tcPr>
            <w:tcW w:w="1559" w:type="dxa"/>
          </w:tcPr>
          <w:p w:rsidR="00D04D09" w:rsidRPr="00D05D6A" w:rsidRDefault="00D04D09" w:rsidP="00C27159">
            <w:pPr>
              <w:tabs>
                <w:tab w:val="left" w:pos="450"/>
              </w:tabs>
              <w:jc w:val="both"/>
              <w:rPr>
                <w:color w:val="000000"/>
                <w:sz w:val="20"/>
                <w:szCs w:val="20"/>
              </w:rPr>
            </w:pPr>
            <w:r w:rsidRPr="00D05D6A">
              <w:rPr>
                <w:color w:val="000000"/>
                <w:sz w:val="20"/>
                <w:szCs w:val="20"/>
              </w:rPr>
              <w:t>DVD prehrávač,</w:t>
            </w:r>
          </w:p>
          <w:p w:rsidR="00D04D09" w:rsidRPr="00D05D6A" w:rsidRDefault="00D04D09" w:rsidP="00C27159">
            <w:pPr>
              <w:autoSpaceDE w:val="0"/>
              <w:autoSpaceDN w:val="0"/>
              <w:adjustRightInd w:val="0"/>
              <w:rPr>
                <w:sz w:val="20"/>
                <w:szCs w:val="20"/>
              </w:rPr>
            </w:pPr>
            <w:r w:rsidRPr="00D05D6A">
              <w:rPr>
                <w:color w:val="000000"/>
                <w:sz w:val="20"/>
                <w:szCs w:val="20"/>
              </w:rPr>
              <w:t>spätný projektor, Fotoaparát</w:t>
            </w:r>
          </w:p>
          <w:p w:rsidR="00D04D09" w:rsidRPr="00D05D6A" w:rsidRDefault="00D04D09" w:rsidP="00C27159">
            <w:pPr>
              <w:autoSpaceDE w:val="0"/>
              <w:autoSpaceDN w:val="0"/>
              <w:adjustRightInd w:val="0"/>
              <w:rPr>
                <w:sz w:val="20"/>
                <w:szCs w:val="20"/>
              </w:rPr>
            </w:pPr>
            <w:r w:rsidRPr="00D05D6A">
              <w:rPr>
                <w:sz w:val="20"/>
                <w:szCs w:val="20"/>
              </w:rPr>
              <w:t>PC s pripojením</w:t>
            </w:r>
          </w:p>
          <w:p w:rsidR="00D04D09" w:rsidRPr="00D05D6A" w:rsidRDefault="00D04D09" w:rsidP="00C27159">
            <w:pPr>
              <w:autoSpaceDE w:val="0"/>
              <w:autoSpaceDN w:val="0"/>
              <w:adjustRightInd w:val="0"/>
              <w:rPr>
                <w:sz w:val="20"/>
                <w:szCs w:val="20"/>
              </w:rPr>
            </w:pPr>
            <w:r w:rsidRPr="00D05D6A">
              <w:rPr>
                <w:sz w:val="20"/>
                <w:szCs w:val="20"/>
              </w:rPr>
              <w:t>na internet</w:t>
            </w:r>
          </w:p>
          <w:p w:rsidR="00D04D09" w:rsidRPr="00D05D6A" w:rsidRDefault="00D04D09" w:rsidP="00A553CF">
            <w:pPr>
              <w:tabs>
                <w:tab w:val="left" w:pos="450"/>
              </w:tabs>
              <w:jc w:val="both"/>
              <w:rPr>
                <w:b/>
                <w:color w:val="000000"/>
                <w:sz w:val="20"/>
                <w:szCs w:val="20"/>
              </w:rPr>
            </w:pPr>
          </w:p>
        </w:tc>
        <w:tc>
          <w:tcPr>
            <w:tcW w:w="1560" w:type="dxa"/>
          </w:tcPr>
          <w:p w:rsidR="00D04D09" w:rsidRPr="00D05D6A" w:rsidRDefault="00D04D09" w:rsidP="00C27159">
            <w:pPr>
              <w:autoSpaceDE w:val="0"/>
              <w:autoSpaceDN w:val="0"/>
              <w:adjustRightInd w:val="0"/>
              <w:rPr>
                <w:sz w:val="20"/>
                <w:szCs w:val="20"/>
              </w:rPr>
            </w:pPr>
            <w:r w:rsidRPr="00D05D6A">
              <w:rPr>
                <w:sz w:val="20"/>
                <w:szCs w:val="20"/>
              </w:rPr>
              <w:t>Filmy</w:t>
            </w:r>
          </w:p>
          <w:p w:rsidR="00D04D09" w:rsidRPr="00D05D6A" w:rsidRDefault="00D04D09" w:rsidP="00C27159">
            <w:pPr>
              <w:autoSpaceDE w:val="0"/>
              <w:autoSpaceDN w:val="0"/>
              <w:adjustRightInd w:val="0"/>
              <w:rPr>
                <w:sz w:val="20"/>
                <w:szCs w:val="20"/>
              </w:rPr>
            </w:pPr>
            <w:r w:rsidRPr="00D05D6A">
              <w:rPr>
                <w:sz w:val="20"/>
                <w:szCs w:val="20"/>
              </w:rPr>
              <w:t>s príslušnou</w:t>
            </w:r>
          </w:p>
          <w:p w:rsidR="00D04D09" w:rsidRPr="00D05D6A" w:rsidRDefault="00D04D09" w:rsidP="00C27159">
            <w:pPr>
              <w:autoSpaceDE w:val="0"/>
              <w:autoSpaceDN w:val="0"/>
              <w:adjustRightInd w:val="0"/>
              <w:rPr>
                <w:sz w:val="20"/>
                <w:szCs w:val="20"/>
              </w:rPr>
            </w:pPr>
            <w:r w:rsidRPr="00D05D6A">
              <w:rPr>
                <w:sz w:val="20"/>
                <w:szCs w:val="20"/>
              </w:rPr>
              <w:t>tematikou</w:t>
            </w:r>
          </w:p>
          <w:p w:rsidR="00D04D09" w:rsidRPr="00D05D6A" w:rsidRDefault="00D04D09" w:rsidP="00C27159">
            <w:pPr>
              <w:autoSpaceDE w:val="0"/>
              <w:autoSpaceDN w:val="0"/>
              <w:adjustRightInd w:val="0"/>
              <w:rPr>
                <w:sz w:val="20"/>
                <w:szCs w:val="20"/>
              </w:rPr>
            </w:pPr>
            <w:r w:rsidRPr="00D05D6A">
              <w:rPr>
                <w:sz w:val="20"/>
                <w:szCs w:val="20"/>
              </w:rPr>
              <w:t>Fotografie</w:t>
            </w:r>
          </w:p>
          <w:p w:rsidR="00D04D09" w:rsidRPr="00D05D6A" w:rsidRDefault="00D04D09" w:rsidP="00C27159">
            <w:pPr>
              <w:rPr>
                <w:sz w:val="20"/>
                <w:szCs w:val="20"/>
              </w:rPr>
            </w:pPr>
            <w:r w:rsidRPr="00D05D6A">
              <w:rPr>
                <w:sz w:val="20"/>
                <w:szCs w:val="20"/>
              </w:rPr>
              <w:t>Lupa, Mikroskop</w:t>
            </w:r>
          </w:p>
          <w:p w:rsidR="00D04D09" w:rsidRPr="00D05D6A" w:rsidRDefault="00D04D09" w:rsidP="00C27159">
            <w:pPr>
              <w:autoSpaceDE w:val="0"/>
              <w:autoSpaceDN w:val="0"/>
              <w:adjustRightInd w:val="0"/>
              <w:rPr>
                <w:sz w:val="20"/>
                <w:szCs w:val="20"/>
              </w:rPr>
            </w:pPr>
            <w:r w:rsidRPr="00D05D6A">
              <w:rPr>
                <w:sz w:val="20"/>
                <w:szCs w:val="20"/>
              </w:rPr>
              <w:t xml:space="preserve">Modely, </w:t>
            </w:r>
            <w:r w:rsidRPr="00D05D6A">
              <w:rPr>
                <w:color w:val="000000"/>
                <w:sz w:val="20"/>
                <w:szCs w:val="20"/>
              </w:rPr>
              <w:t>Obrázky</w:t>
            </w:r>
          </w:p>
          <w:p w:rsidR="00D04D09" w:rsidRPr="00D05D6A" w:rsidRDefault="00D04D09" w:rsidP="00C27159">
            <w:pPr>
              <w:autoSpaceDE w:val="0"/>
              <w:autoSpaceDN w:val="0"/>
              <w:adjustRightInd w:val="0"/>
              <w:rPr>
                <w:sz w:val="20"/>
                <w:szCs w:val="20"/>
              </w:rPr>
            </w:pPr>
            <w:r w:rsidRPr="00D05D6A">
              <w:rPr>
                <w:sz w:val="20"/>
                <w:szCs w:val="20"/>
              </w:rPr>
              <w:t>Pracovné</w:t>
            </w:r>
            <w:r>
              <w:rPr>
                <w:sz w:val="20"/>
                <w:szCs w:val="20"/>
              </w:rPr>
              <w:t xml:space="preserve"> </w:t>
            </w:r>
            <w:r w:rsidRPr="00D05D6A">
              <w:rPr>
                <w:sz w:val="20"/>
                <w:szCs w:val="20"/>
              </w:rPr>
              <w:t>listy</w:t>
            </w:r>
          </w:p>
          <w:p w:rsidR="00D04D09" w:rsidRPr="00D05D6A" w:rsidRDefault="00D04D09" w:rsidP="00C27159">
            <w:pPr>
              <w:autoSpaceDE w:val="0"/>
              <w:autoSpaceDN w:val="0"/>
              <w:adjustRightInd w:val="0"/>
              <w:rPr>
                <w:sz w:val="20"/>
                <w:szCs w:val="20"/>
              </w:rPr>
            </w:pPr>
            <w:proofErr w:type="spellStart"/>
            <w:r w:rsidRPr="00D05D6A">
              <w:rPr>
                <w:color w:val="000000"/>
                <w:sz w:val="20"/>
                <w:szCs w:val="20"/>
              </w:rPr>
              <w:t>Ppt</w:t>
            </w:r>
            <w:proofErr w:type="spellEnd"/>
            <w:r w:rsidRPr="00D05D6A">
              <w:rPr>
                <w:sz w:val="20"/>
                <w:szCs w:val="20"/>
              </w:rPr>
              <w:t xml:space="preserve"> prezentácie</w:t>
            </w:r>
          </w:p>
          <w:p w:rsidR="00D04D09" w:rsidRPr="00D05D6A" w:rsidRDefault="00D04D09" w:rsidP="00C27159">
            <w:pPr>
              <w:rPr>
                <w:sz w:val="20"/>
                <w:szCs w:val="20"/>
              </w:rPr>
            </w:pPr>
            <w:r w:rsidRPr="00D05D6A">
              <w:rPr>
                <w:sz w:val="20"/>
                <w:szCs w:val="20"/>
              </w:rPr>
              <w:t>Prírodniny</w:t>
            </w:r>
          </w:p>
          <w:p w:rsidR="00D04D09" w:rsidRPr="00D05D6A" w:rsidRDefault="00D04D09" w:rsidP="00C27159">
            <w:pPr>
              <w:rPr>
                <w:color w:val="000000"/>
                <w:sz w:val="20"/>
                <w:szCs w:val="20"/>
              </w:rPr>
            </w:pPr>
            <w:r w:rsidRPr="00D05D6A">
              <w:rPr>
                <w:color w:val="000000"/>
                <w:sz w:val="20"/>
                <w:szCs w:val="20"/>
              </w:rPr>
              <w:t>Projekty, Referáty</w:t>
            </w:r>
          </w:p>
          <w:p w:rsidR="00D04D09" w:rsidRPr="00D05D6A" w:rsidRDefault="00D04D09" w:rsidP="00C27159">
            <w:pPr>
              <w:tabs>
                <w:tab w:val="left" w:pos="450"/>
              </w:tabs>
              <w:jc w:val="both"/>
              <w:rPr>
                <w:color w:val="000000"/>
                <w:sz w:val="20"/>
                <w:szCs w:val="20"/>
              </w:rPr>
            </w:pPr>
            <w:r w:rsidRPr="00D05D6A">
              <w:rPr>
                <w:color w:val="000000"/>
                <w:sz w:val="20"/>
                <w:szCs w:val="20"/>
              </w:rPr>
              <w:t>modely, obrazy</w:t>
            </w:r>
          </w:p>
          <w:p w:rsidR="00D04D09" w:rsidRPr="00A553CF" w:rsidRDefault="00D04D09" w:rsidP="00C27159">
            <w:pPr>
              <w:tabs>
                <w:tab w:val="left" w:pos="450"/>
              </w:tabs>
              <w:jc w:val="both"/>
              <w:rPr>
                <w:color w:val="000000"/>
                <w:sz w:val="20"/>
                <w:szCs w:val="20"/>
              </w:rPr>
            </w:pPr>
            <w:r w:rsidRPr="00D05D6A">
              <w:rPr>
                <w:color w:val="000000"/>
                <w:sz w:val="20"/>
                <w:szCs w:val="20"/>
              </w:rPr>
              <w:t>tabuľa, nástenk</w:t>
            </w:r>
            <w:r w:rsidR="00A553CF">
              <w:rPr>
                <w:color w:val="000000"/>
                <w:sz w:val="20"/>
                <w:szCs w:val="20"/>
              </w:rPr>
              <w:t>a</w:t>
            </w:r>
          </w:p>
        </w:tc>
        <w:tc>
          <w:tcPr>
            <w:tcW w:w="1383" w:type="dxa"/>
          </w:tcPr>
          <w:p w:rsidR="00D04D09" w:rsidRPr="00D05D6A" w:rsidRDefault="00D04D09" w:rsidP="00C27159">
            <w:pPr>
              <w:tabs>
                <w:tab w:val="left" w:pos="450"/>
              </w:tabs>
              <w:rPr>
                <w:color w:val="000000"/>
                <w:sz w:val="20"/>
                <w:szCs w:val="20"/>
              </w:rPr>
            </w:pPr>
            <w:r w:rsidRPr="00D05D6A">
              <w:rPr>
                <w:color w:val="000000"/>
                <w:sz w:val="20"/>
                <w:szCs w:val="20"/>
              </w:rPr>
              <w:t>Internet,</w:t>
            </w:r>
          </w:p>
          <w:p w:rsidR="00D04D09" w:rsidRPr="00D05D6A" w:rsidRDefault="00D04D09" w:rsidP="00C27159">
            <w:pPr>
              <w:tabs>
                <w:tab w:val="left" w:pos="450"/>
              </w:tabs>
              <w:rPr>
                <w:color w:val="000000"/>
                <w:sz w:val="20"/>
                <w:szCs w:val="20"/>
              </w:rPr>
            </w:pPr>
            <w:r w:rsidRPr="00D05D6A">
              <w:rPr>
                <w:color w:val="000000"/>
                <w:sz w:val="20"/>
                <w:szCs w:val="20"/>
              </w:rPr>
              <w:t>Encyklopédie</w:t>
            </w:r>
          </w:p>
          <w:p w:rsidR="00D04D09" w:rsidRPr="00D05D6A" w:rsidRDefault="00D04D09" w:rsidP="00C27159">
            <w:pPr>
              <w:tabs>
                <w:tab w:val="left" w:pos="450"/>
              </w:tabs>
              <w:jc w:val="both"/>
              <w:rPr>
                <w:b/>
                <w:color w:val="000000"/>
                <w:sz w:val="20"/>
                <w:szCs w:val="20"/>
              </w:rPr>
            </w:pPr>
          </w:p>
        </w:tc>
      </w:tr>
      <w:tr w:rsidR="00D04D09" w:rsidRPr="00D05D6A" w:rsidTr="000D5819">
        <w:tc>
          <w:tcPr>
            <w:tcW w:w="3539" w:type="dxa"/>
          </w:tcPr>
          <w:p w:rsidR="00D04D09" w:rsidRPr="00B033CB" w:rsidRDefault="00D04D09" w:rsidP="00C27159">
            <w:pPr>
              <w:rPr>
                <w:i/>
                <w:sz w:val="20"/>
                <w:szCs w:val="20"/>
              </w:rPr>
            </w:pPr>
            <w:r w:rsidRPr="00B033CB">
              <w:rPr>
                <w:i/>
                <w:sz w:val="20"/>
                <w:szCs w:val="20"/>
              </w:rPr>
              <w:t>Biológia pre pokročilých</w:t>
            </w:r>
          </w:p>
          <w:p w:rsidR="00D04D09" w:rsidRPr="00B033CB" w:rsidRDefault="00D04D09" w:rsidP="00C27159">
            <w:pPr>
              <w:rPr>
                <w:i/>
                <w:sz w:val="20"/>
                <w:szCs w:val="20"/>
              </w:rPr>
            </w:pPr>
          </w:p>
          <w:p w:rsidR="000E07DC" w:rsidRDefault="000E07DC" w:rsidP="000E07DC">
            <w:pPr>
              <w:rPr>
                <w:i/>
              </w:rPr>
            </w:pPr>
            <w:r w:rsidRPr="003D3419">
              <w:rPr>
                <w:i/>
                <w:sz w:val="20"/>
                <w:szCs w:val="20"/>
              </w:rPr>
              <w:t>Aplikovaná biológia</w:t>
            </w:r>
          </w:p>
          <w:p w:rsidR="000E07DC" w:rsidRPr="00642970" w:rsidRDefault="000E07DC" w:rsidP="000E07DC">
            <w:pPr>
              <w:rPr>
                <w:i/>
              </w:rPr>
            </w:pPr>
          </w:p>
          <w:p w:rsidR="000E07DC" w:rsidRPr="003D3419" w:rsidRDefault="000E07DC" w:rsidP="000E07DC">
            <w:pPr>
              <w:rPr>
                <w:sz w:val="20"/>
                <w:szCs w:val="20"/>
              </w:rPr>
            </w:pPr>
            <w:r>
              <w:rPr>
                <w:sz w:val="20"/>
                <w:szCs w:val="20"/>
              </w:rPr>
              <w:t>Biológia</w:t>
            </w:r>
            <w:r w:rsidRPr="003D3419">
              <w:rPr>
                <w:sz w:val="20"/>
                <w:szCs w:val="20"/>
              </w:rPr>
              <w:t xml:space="preserve"> </w:t>
            </w:r>
            <w:r>
              <w:rPr>
                <w:sz w:val="20"/>
                <w:szCs w:val="20"/>
              </w:rPr>
              <w:t>človeka</w:t>
            </w:r>
            <w:r w:rsidRPr="003D3419">
              <w:rPr>
                <w:sz w:val="20"/>
                <w:szCs w:val="20"/>
              </w:rPr>
              <w:t xml:space="preserve"> </w:t>
            </w:r>
            <w:r w:rsidRPr="003D3419">
              <w:rPr>
                <w:sz w:val="18"/>
                <w:szCs w:val="18"/>
              </w:rPr>
              <w:t>(3</w:t>
            </w:r>
            <w:r>
              <w:rPr>
                <w:sz w:val="18"/>
                <w:szCs w:val="18"/>
              </w:rPr>
              <w:t>3</w:t>
            </w:r>
            <w:r w:rsidRPr="003D3419">
              <w:rPr>
                <w:sz w:val="18"/>
                <w:szCs w:val="18"/>
              </w:rPr>
              <w:t xml:space="preserve"> hod.)</w:t>
            </w:r>
            <w:r w:rsidRPr="003D3419">
              <w:rPr>
                <w:rFonts w:ascii="Times" w:hAnsi="Times"/>
                <w:sz w:val="20"/>
                <w:szCs w:val="20"/>
              </w:rPr>
              <w:t xml:space="preserve">                                                                                                                                                                                                                                                                      </w:t>
            </w:r>
          </w:p>
          <w:p w:rsidR="000E07DC" w:rsidRDefault="000E07DC" w:rsidP="000E07DC">
            <w:pPr>
              <w:rPr>
                <w:rFonts w:ascii="Times" w:hAnsi="Times"/>
                <w:sz w:val="20"/>
                <w:szCs w:val="20"/>
              </w:rPr>
            </w:pPr>
            <w:r w:rsidRPr="003D3419">
              <w:rPr>
                <w:rStyle w:val="Zvraznenie"/>
                <w:i w:val="0"/>
                <w:sz w:val="20"/>
                <w:szCs w:val="20"/>
              </w:rPr>
              <w:t xml:space="preserve">Testy a príklady z biológie </w:t>
            </w:r>
            <w:r w:rsidRPr="003D3419">
              <w:rPr>
                <w:sz w:val="18"/>
                <w:szCs w:val="18"/>
              </w:rPr>
              <w:t>(3</w:t>
            </w:r>
            <w:r>
              <w:rPr>
                <w:sz w:val="18"/>
                <w:szCs w:val="18"/>
              </w:rPr>
              <w:t>3</w:t>
            </w:r>
            <w:r w:rsidRPr="003D3419">
              <w:rPr>
                <w:sz w:val="18"/>
                <w:szCs w:val="18"/>
              </w:rPr>
              <w:t xml:space="preserve"> hod.)</w:t>
            </w:r>
            <w:r w:rsidRPr="003D3419">
              <w:rPr>
                <w:rFonts w:ascii="Times" w:hAnsi="Times"/>
                <w:sz w:val="20"/>
                <w:szCs w:val="20"/>
              </w:rPr>
              <w:t xml:space="preserve"> </w:t>
            </w:r>
          </w:p>
          <w:p w:rsidR="000E07DC" w:rsidRDefault="000E07DC" w:rsidP="000E07DC">
            <w:pPr>
              <w:rPr>
                <w:rFonts w:ascii="Times" w:hAnsi="Times"/>
                <w:sz w:val="20"/>
                <w:szCs w:val="20"/>
              </w:rPr>
            </w:pPr>
          </w:p>
          <w:p w:rsidR="000E07DC" w:rsidRDefault="000E07DC" w:rsidP="000E07DC">
            <w:pPr>
              <w:rPr>
                <w:rFonts w:ascii="Times" w:hAnsi="Times"/>
                <w:sz w:val="20"/>
                <w:szCs w:val="20"/>
              </w:rPr>
            </w:pPr>
          </w:p>
          <w:p w:rsidR="000E07DC" w:rsidRPr="009774EF" w:rsidRDefault="000E07DC" w:rsidP="000E07DC">
            <w:pPr>
              <w:rPr>
                <w:rFonts w:ascii="Times" w:hAnsi="Times"/>
                <w:i/>
                <w:sz w:val="20"/>
                <w:szCs w:val="20"/>
              </w:rPr>
            </w:pPr>
            <w:proofErr w:type="spellStart"/>
            <w:r w:rsidRPr="009774EF">
              <w:rPr>
                <w:rFonts w:ascii="Times" w:hAnsi="Times"/>
                <w:i/>
                <w:sz w:val="20"/>
                <w:szCs w:val="20"/>
              </w:rPr>
              <w:t>Genomika</w:t>
            </w:r>
            <w:proofErr w:type="spellEnd"/>
          </w:p>
          <w:p w:rsidR="000E07DC" w:rsidRDefault="000E07DC" w:rsidP="000E07DC">
            <w:pPr>
              <w:rPr>
                <w:rFonts w:ascii="Times" w:hAnsi="Times"/>
                <w:sz w:val="20"/>
                <w:szCs w:val="20"/>
              </w:rPr>
            </w:pPr>
          </w:p>
          <w:p w:rsidR="000E07DC" w:rsidRDefault="000E07DC" w:rsidP="000E07DC">
            <w:pPr>
              <w:rPr>
                <w:rFonts w:ascii="Times" w:hAnsi="Times"/>
                <w:sz w:val="20"/>
                <w:szCs w:val="20"/>
              </w:rPr>
            </w:pPr>
            <w:r w:rsidRPr="00392F81">
              <w:rPr>
                <w:rFonts w:ascii="Times" w:hAnsi="Times"/>
                <w:sz w:val="20"/>
                <w:szCs w:val="20"/>
              </w:rPr>
              <w:t>Vznik života na Zemi</w:t>
            </w:r>
            <w:r>
              <w:rPr>
                <w:rFonts w:ascii="Times" w:hAnsi="Times"/>
                <w:sz w:val="20"/>
                <w:szCs w:val="20"/>
              </w:rPr>
              <w:t xml:space="preserve"> </w:t>
            </w:r>
            <w:r w:rsidRPr="003D3419">
              <w:rPr>
                <w:rStyle w:val="Zvraznenie"/>
                <w:i w:val="0"/>
                <w:sz w:val="20"/>
                <w:szCs w:val="20"/>
              </w:rPr>
              <w:t xml:space="preserve"> biológie </w:t>
            </w:r>
            <w:r w:rsidRPr="003D3419">
              <w:rPr>
                <w:sz w:val="18"/>
                <w:szCs w:val="18"/>
              </w:rPr>
              <w:t>(</w:t>
            </w:r>
            <w:r>
              <w:rPr>
                <w:sz w:val="18"/>
                <w:szCs w:val="18"/>
              </w:rPr>
              <w:t>5</w:t>
            </w:r>
            <w:r w:rsidRPr="003D3419">
              <w:rPr>
                <w:sz w:val="18"/>
                <w:szCs w:val="18"/>
              </w:rPr>
              <w:t xml:space="preserve"> hod.)</w:t>
            </w:r>
            <w:r w:rsidRPr="003D3419">
              <w:rPr>
                <w:rFonts w:ascii="Times" w:hAnsi="Times"/>
                <w:sz w:val="20"/>
                <w:szCs w:val="20"/>
              </w:rPr>
              <w:t xml:space="preserve"> </w:t>
            </w:r>
          </w:p>
          <w:p w:rsidR="000E07DC" w:rsidRDefault="000E07DC" w:rsidP="000E07DC">
            <w:pPr>
              <w:rPr>
                <w:rFonts w:ascii="Times" w:hAnsi="Times"/>
                <w:sz w:val="20"/>
                <w:szCs w:val="20"/>
              </w:rPr>
            </w:pPr>
            <w:r w:rsidRPr="00392F81">
              <w:rPr>
                <w:rFonts w:ascii="Times" w:hAnsi="Times"/>
                <w:sz w:val="20"/>
                <w:szCs w:val="20"/>
              </w:rPr>
              <w:t>Genetika</w:t>
            </w:r>
            <w:r>
              <w:rPr>
                <w:rFonts w:ascii="Times" w:hAnsi="Times"/>
                <w:sz w:val="20"/>
                <w:szCs w:val="20"/>
              </w:rPr>
              <w:t xml:space="preserve"> </w:t>
            </w:r>
            <w:r w:rsidRPr="003D3419">
              <w:rPr>
                <w:rStyle w:val="Zvraznenie"/>
                <w:i w:val="0"/>
                <w:sz w:val="20"/>
                <w:szCs w:val="20"/>
              </w:rPr>
              <w:t xml:space="preserve"> </w:t>
            </w:r>
            <w:r w:rsidRPr="003D3419">
              <w:rPr>
                <w:sz w:val="18"/>
                <w:szCs w:val="18"/>
              </w:rPr>
              <w:t>(</w:t>
            </w:r>
            <w:r>
              <w:rPr>
                <w:sz w:val="18"/>
                <w:szCs w:val="18"/>
              </w:rPr>
              <w:t>61</w:t>
            </w:r>
            <w:r w:rsidRPr="003D3419">
              <w:rPr>
                <w:sz w:val="18"/>
                <w:szCs w:val="18"/>
              </w:rPr>
              <w:t xml:space="preserve"> hod.)</w:t>
            </w:r>
            <w:r w:rsidRPr="003D3419">
              <w:rPr>
                <w:rFonts w:ascii="Times" w:hAnsi="Times"/>
                <w:sz w:val="20"/>
                <w:szCs w:val="20"/>
              </w:rPr>
              <w:t xml:space="preserve"> </w:t>
            </w:r>
          </w:p>
          <w:p w:rsidR="00D04D09" w:rsidRPr="00B033CB" w:rsidRDefault="00D04D09" w:rsidP="00C27159">
            <w:pPr>
              <w:rPr>
                <w:rFonts w:ascii="Times" w:hAnsi="Times"/>
                <w:sz w:val="20"/>
                <w:szCs w:val="20"/>
              </w:rPr>
            </w:pPr>
          </w:p>
          <w:p w:rsidR="00D04D09" w:rsidRPr="00B033CB" w:rsidRDefault="00D04D09" w:rsidP="00C27159">
            <w:pPr>
              <w:rPr>
                <w:rFonts w:ascii="Times" w:hAnsi="Times"/>
                <w:sz w:val="20"/>
                <w:szCs w:val="20"/>
              </w:rPr>
            </w:pPr>
          </w:p>
          <w:p w:rsidR="00D04D09" w:rsidRPr="00B033CB" w:rsidRDefault="00D04D09" w:rsidP="00CA113C">
            <w:pPr>
              <w:rPr>
                <w:i/>
                <w:sz w:val="20"/>
                <w:szCs w:val="20"/>
              </w:rPr>
            </w:pPr>
            <w:r w:rsidRPr="00B033CB">
              <w:rPr>
                <w:rFonts w:ascii="Times" w:hAnsi="Times"/>
                <w:sz w:val="20"/>
                <w:szCs w:val="20"/>
              </w:rPr>
              <w:t xml:space="preserve"> </w:t>
            </w:r>
          </w:p>
        </w:tc>
        <w:tc>
          <w:tcPr>
            <w:tcW w:w="1247" w:type="dxa"/>
          </w:tcPr>
          <w:p w:rsidR="00D04D09" w:rsidRPr="00D05D6A" w:rsidRDefault="00D04D09" w:rsidP="00C27159">
            <w:pPr>
              <w:tabs>
                <w:tab w:val="left" w:pos="450"/>
              </w:tabs>
              <w:rPr>
                <w:color w:val="000000"/>
                <w:sz w:val="20"/>
                <w:szCs w:val="20"/>
              </w:rPr>
            </w:pPr>
            <w:r w:rsidRPr="00D05D6A">
              <w:rPr>
                <w:color w:val="000000"/>
                <w:sz w:val="20"/>
                <w:szCs w:val="20"/>
              </w:rPr>
              <w:t xml:space="preserve">Učebnica biológie  </w:t>
            </w:r>
          </w:p>
          <w:p w:rsidR="00D04D09" w:rsidRPr="00D05D6A" w:rsidRDefault="00D04D09" w:rsidP="00C27159">
            <w:pPr>
              <w:tabs>
                <w:tab w:val="left" w:pos="450"/>
              </w:tabs>
              <w:rPr>
                <w:color w:val="000000"/>
                <w:sz w:val="20"/>
                <w:szCs w:val="20"/>
              </w:rPr>
            </w:pPr>
            <w:r w:rsidRPr="00D05D6A">
              <w:rPr>
                <w:color w:val="000000"/>
                <w:sz w:val="20"/>
                <w:szCs w:val="20"/>
              </w:rPr>
              <w:t>pre gymnázia</w:t>
            </w:r>
          </w:p>
          <w:p w:rsidR="00D04D09" w:rsidRPr="00D05D6A" w:rsidRDefault="00D04D09" w:rsidP="00C27159">
            <w:pPr>
              <w:tabs>
                <w:tab w:val="left" w:pos="450"/>
              </w:tabs>
              <w:rPr>
                <w:color w:val="000000"/>
                <w:sz w:val="20"/>
                <w:szCs w:val="20"/>
              </w:rPr>
            </w:pPr>
          </w:p>
          <w:p w:rsidR="00D04D09" w:rsidRPr="00D05D6A" w:rsidRDefault="00D04D09" w:rsidP="00C27159">
            <w:pPr>
              <w:tabs>
                <w:tab w:val="left" w:pos="450"/>
              </w:tabs>
              <w:rPr>
                <w:color w:val="000000"/>
                <w:sz w:val="20"/>
                <w:szCs w:val="20"/>
              </w:rPr>
            </w:pPr>
            <w:proofErr w:type="spellStart"/>
            <w:r>
              <w:rPr>
                <w:color w:val="000000"/>
                <w:sz w:val="20"/>
                <w:szCs w:val="20"/>
              </w:rPr>
              <w:t>Ušáková</w:t>
            </w:r>
            <w:proofErr w:type="spellEnd"/>
            <w:r>
              <w:rPr>
                <w:color w:val="000000"/>
                <w:sz w:val="20"/>
                <w:szCs w:val="20"/>
              </w:rPr>
              <w:t xml:space="preserve"> 1,2,3,4,5, 6,7</w:t>
            </w:r>
            <w:r w:rsidRPr="00D05D6A">
              <w:rPr>
                <w:color w:val="000000"/>
                <w:sz w:val="20"/>
                <w:szCs w:val="20"/>
              </w:rPr>
              <w:t xml:space="preserve"> časť</w:t>
            </w:r>
          </w:p>
        </w:tc>
        <w:tc>
          <w:tcPr>
            <w:tcW w:w="1559" w:type="dxa"/>
          </w:tcPr>
          <w:p w:rsidR="00D04D09" w:rsidRPr="00D05D6A" w:rsidRDefault="00D04D09" w:rsidP="00C27159">
            <w:pPr>
              <w:tabs>
                <w:tab w:val="left" w:pos="450"/>
              </w:tabs>
              <w:jc w:val="both"/>
              <w:rPr>
                <w:color w:val="000000"/>
                <w:sz w:val="20"/>
                <w:szCs w:val="20"/>
              </w:rPr>
            </w:pPr>
            <w:r w:rsidRPr="00D05D6A">
              <w:rPr>
                <w:color w:val="000000"/>
                <w:sz w:val="20"/>
                <w:szCs w:val="20"/>
              </w:rPr>
              <w:t>DVD prehrávač,</w:t>
            </w:r>
          </w:p>
          <w:p w:rsidR="00D04D09" w:rsidRPr="00D05D6A" w:rsidRDefault="00D04D09" w:rsidP="00C27159">
            <w:pPr>
              <w:autoSpaceDE w:val="0"/>
              <w:autoSpaceDN w:val="0"/>
              <w:adjustRightInd w:val="0"/>
              <w:rPr>
                <w:sz w:val="20"/>
                <w:szCs w:val="20"/>
              </w:rPr>
            </w:pPr>
            <w:r w:rsidRPr="00D05D6A">
              <w:rPr>
                <w:color w:val="000000"/>
                <w:sz w:val="20"/>
                <w:szCs w:val="20"/>
              </w:rPr>
              <w:t>spätný projektor, Fotoaparát</w:t>
            </w:r>
          </w:p>
          <w:p w:rsidR="00D04D09" w:rsidRPr="00D05D6A" w:rsidRDefault="00D04D09" w:rsidP="00C27159">
            <w:pPr>
              <w:autoSpaceDE w:val="0"/>
              <w:autoSpaceDN w:val="0"/>
              <w:adjustRightInd w:val="0"/>
              <w:rPr>
                <w:sz w:val="20"/>
                <w:szCs w:val="20"/>
              </w:rPr>
            </w:pPr>
            <w:r w:rsidRPr="00D05D6A">
              <w:rPr>
                <w:sz w:val="20"/>
                <w:szCs w:val="20"/>
              </w:rPr>
              <w:t>PC s pripojením</w:t>
            </w:r>
          </w:p>
          <w:p w:rsidR="00D04D09" w:rsidRPr="00D05D6A" w:rsidRDefault="00D04D09" w:rsidP="00C27159">
            <w:pPr>
              <w:autoSpaceDE w:val="0"/>
              <w:autoSpaceDN w:val="0"/>
              <w:adjustRightInd w:val="0"/>
              <w:rPr>
                <w:sz w:val="20"/>
                <w:szCs w:val="20"/>
              </w:rPr>
            </w:pPr>
            <w:r w:rsidRPr="00D05D6A">
              <w:rPr>
                <w:sz w:val="20"/>
                <w:szCs w:val="20"/>
              </w:rPr>
              <w:t>na internet</w:t>
            </w:r>
          </w:p>
          <w:p w:rsidR="00D04D09" w:rsidRPr="00D05D6A" w:rsidRDefault="00D04D09" w:rsidP="00A553CF">
            <w:pPr>
              <w:tabs>
                <w:tab w:val="left" w:pos="450"/>
              </w:tabs>
              <w:jc w:val="both"/>
              <w:rPr>
                <w:b/>
                <w:color w:val="000000"/>
                <w:sz w:val="20"/>
                <w:szCs w:val="20"/>
              </w:rPr>
            </w:pPr>
          </w:p>
        </w:tc>
        <w:tc>
          <w:tcPr>
            <w:tcW w:w="1560" w:type="dxa"/>
          </w:tcPr>
          <w:p w:rsidR="00D04D09" w:rsidRPr="00D05D6A" w:rsidRDefault="00D04D09" w:rsidP="00C27159">
            <w:pPr>
              <w:autoSpaceDE w:val="0"/>
              <w:autoSpaceDN w:val="0"/>
              <w:adjustRightInd w:val="0"/>
              <w:rPr>
                <w:sz w:val="20"/>
                <w:szCs w:val="20"/>
              </w:rPr>
            </w:pPr>
            <w:r w:rsidRPr="00D05D6A">
              <w:rPr>
                <w:sz w:val="20"/>
                <w:szCs w:val="20"/>
              </w:rPr>
              <w:t>Filmy</w:t>
            </w:r>
          </w:p>
          <w:p w:rsidR="00D04D09" w:rsidRPr="00D05D6A" w:rsidRDefault="00D04D09" w:rsidP="00C27159">
            <w:pPr>
              <w:autoSpaceDE w:val="0"/>
              <w:autoSpaceDN w:val="0"/>
              <w:adjustRightInd w:val="0"/>
              <w:rPr>
                <w:sz w:val="20"/>
                <w:szCs w:val="20"/>
              </w:rPr>
            </w:pPr>
            <w:r w:rsidRPr="00D05D6A">
              <w:rPr>
                <w:sz w:val="20"/>
                <w:szCs w:val="20"/>
              </w:rPr>
              <w:t>s príslušnou</w:t>
            </w:r>
          </w:p>
          <w:p w:rsidR="00D04D09" w:rsidRPr="00D05D6A" w:rsidRDefault="00D04D09" w:rsidP="00C27159">
            <w:pPr>
              <w:autoSpaceDE w:val="0"/>
              <w:autoSpaceDN w:val="0"/>
              <w:adjustRightInd w:val="0"/>
              <w:rPr>
                <w:sz w:val="20"/>
                <w:szCs w:val="20"/>
              </w:rPr>
            </w:pPr>
            <w:r w:rsidRPr="00D05D6A">
              <w:rPr>
                <w:sz w:val="20"/>
                <w:szCs w:val="20"/>
              </w:rPr>
              <w:t>tematikou</w:t>
            </w:r>
          </w:p>
          <w:p w:rsidR="00D04D09" w:rsidRPr="00D05D6A" w:rsidRDefault="00D04D09" w:rsidP="00C27159">
            <w:pPr>
              <w:autoSpaceDE w:val="0"/>
              <w:autoSpaceDN w:val="0"/>
              <w:adjustRightInd w:val="0"/>
              <w:rPr>
                <w:sz w:val="20"/>
                <w:szCs w:val="20"/>
              </w:rPr>
            </w:pPr>
            <w:r w:rsidRPr="00D05D6A">
              <w:rPr>
                <w:sz w:val="20"/>
                <w:szCs w:val="20"/>
              </w:rPr>
              <w:t>Fotografie</w:t>
            </w:r>
          </w:p>
          <w:p w:rsidR="00D04D09" w:rsidRPr="00D05D6A" w:rsidRDefault="00D04D09" w:rsidP="00C27159">
            <w:pPr>
              <w:rPr>
                <w:sz w:val="20"/>
                <w:szCs w:val="20"/>
              </w:rPr>
            </w:pPr>
            <w:r w:rsidRPr="00D05D6A">
              <w:rPr>
                <w:sz w:val="20"/>
                <w:szCs w:val="20"/>
              </w:rPr>
              <w:t>Lupa, Mikroskop</w:t>
            </w:r>
          </w:p>
          <w:p w:rsidR="00D04D09" w:rsidRPr="00D05D6A" w:rsidRDefault="00D04D09" w:rsidP="00C27159">
            <w:pPr>
              <w:autoSpaceDE w:val="0"/>
              <w:autoSpaceDN w:val="0"/>
              <w:adjustRightInd w:val="0"/>
              <w:rPr>
                <w:sz w:val="20"/>
                <w:szCs w:val="20"/>
              </w:rPr>
            </w:pPr>
            <w:r w:rsidRPr="00D05D6A">
              <w:rPr>
                <w:sz w:val="20"/>
                <w:szCs w:val="20"/>
              </w:rPr>
              <w:t xml:space="preserve">Modely, </w:t>
            </w:r>
            <w:r w:rsidRPr="00D05D6A">
              <w:rPr>
                <w:color w:val="000000"/>
                <w:sz w:val="20"/>
                <w:szCs w:val="20"/>
              </w:rPr>
              <w:t>Obrázky</w:t>
            </w:r>
          </w:p>
          <w:p w:rsidR="00D04D09" w:rsidRPr="00D05D6A" w:rsidRDefault="00D04D09" w:rsidP="00C27159">
            <w:pPr>
              <w:autoSpaceDE w:val="0"/>
              <w:autoSpaceDN w:val="0"/>
              <w:adjustRightInd w:val="0"/>
              <w:rPr>
                <w:sz w:val="20"/>
                <w:szCs w:val="20"/>
              </w:rPr>
            </w:pPr>
            <w:r w:rsidRPr="00D05D6A">
              <w:rPr>
                <w:sz w:val="20"/>
                <w:szCs w:val="20"/>
              </w:rPr>
              <w:t>Pracovné</w:t>
            </w:r>
            <w:r>
              <w:rPr>
                <w:sz w:val="20"/>
                <w:szCs w:val="20"/>
              </w:rPr>
              <w:t xml:space="preserve"> </w:t>
            </w:r>
            <w:r w:rsidRPr="00D05D6A">
              <w:rPr>
                <w:sz w:val="20"/>
                <w:szCs w:val="20"/>
              </w:rPr>
              <w:t>listy</w:t>
            </w:r>
          </w:p>
          <w:p w:rsidR="00D04D09" w:rsidRPr="00D05D6A" w:rsidRDefault="00D04D09" w:rsidP="00C27159">
            <w:pPr>
              <w:autoSpaceDE w:val="0"/>
              <w:autoSpaceDN w:val="0"/>
              <w:adjustRightInd w:val="0"/>
              <w:rPr>
                <w:sz w:val="20"/>
                <w:szCs w:val="20"/>
              </w:rPr>
            </w:pPr>
            <w:proofErr w:type="spellStart"/>
            <w:r w:rsidRPr="00D05D6A">
              <w:rPr>
                <w:color w:val="000000"/>
                <w:sz w:val="20"/>
                <w:szCs w:val="20"/>
              </w:rPr>
              <w:t>Ppt</w:t>
            </w:r>
            <w:proofErr w:type="spellEnd"/>
            <w:r w:rsidRPr="00D05D6A">
              <w:rPr>
                <w:sz w:val="20"/>
                <w:szCs w:val="20"/>
              </w:rPr>
              <w:t xml:space="preserve"> prezentácie</w:t>
            </w:r>
          </w:p>
          <w:p w:rsidR="00D04D09" w:rsidRPr="00D05D6A" w:rsidRDefault="00D04D09" w:rsidP="00C27159">
            <w:pPr>
              <w:rPr>
                <w:sz w:val="20"/>
                <w:szCs w:val="20"/>
              </w:rPr>
            </w:pPr>
            <w:r w:rsidRPr="00D05D6A">
              <w:rPr>
                <w:sz w:val="20"/>
                <w:szCs w:val="20"/>
              </w:rPr>
              <w:t>Prírodniny</w:t>
            </w:r>
          </w:p>
          <w:p w:rsidR="00D04D09" w:rsidRPr="00D05D6A" w:rsidRDefault="00D04D09" w:rsidP="00C27159">
            <w:pPr>
              <w:rPr>
                <w:color w:val="000000"/>
                <w:sz w:val="20"/>
                <w:szCs w:val="20"/>
              </w:rPr>
            </w:pPr>
            <w:r w:rsidRPr="00D05D6A">
              <w:rPr>
                <w:color w:val="000000"/>
                <w:sz w:val="20"/>
                <w:szCs w:val="20"/>
              </w:rPr>
              <w:t>Projekty, Referáty</w:t>
            </w:r>
          </w:p>
          <w:p w:rsidR="00D04D09" w:rsidRPr="00D05D6A" w:rsidRDefault="00D04D09" w:rsidP="00C27159">
            <w:pPr>
              <w:tabs>
                <w:tab w:val="left" w:pos="450"/>
              </w:tabs>
              <w:jc w:val="both"/>
              <w:rPr>
                <w:color w:val="000000"/>
                <w:sz w:val="20"/>
                <w:szCs w:val="20"/>
              </w:rPr>
            </w:pPr>
            <w:r w:rsidRPr="00D05D6A">
              <w:rPr>
                <w:color w:val="000000"/>
                <w:sz w:val="20"/>
                <w:szCs w:val="20"/>
              </w:rPr>
              <w:t>modely, obrazy</w:t>
            </w:r>
          </w:p>
          <w:p w:rsidR="00D04D09" w:rsidRDefault="00D04D09" w:rsidP="00C27159">
            <w:pPr>
              <w:tabs>
                <w:tab w:val="left" w:pos="450"/>
              </w:tabs>
              <w:jc w:val="both"/>
              <w:rPr>
                <w:color w:val="000000"/>
                <w:sz w:val="20"/>
                <w:szCs w:val="20"/>
              </w:rPr>
            </w:pPr>
            <w:r w:rsidRPr="00D05D6A">
              <w:rPr>
                <w:color w:val="000000"/>
                <w:sz w:val="20"/>
                <w:szCs w:val="20"/>
              </w:rPr>
              <w:t>tabuľa, nástenky</w:t>
            </w:r>
          </w:p>
          <w:p w:rsidR="00D04D09" w:rsidRPr="00D05D6A" w:rsidRDefault="00D04D09" w:rsidP="00C27159">
            <w:pPr>
              <w:tabs>
                <w:tab w:val="left" w:pos="450"/>
              </w:tabs>
              <w:jc w:val="both"/>
              <w:rPr>
                <w:b/>
                <w:color w:val="000000"/>
                <w:sz w:val="20"/>
                <w:szCs w:val="20"/>
              </w:rPr>
            </w:pPr>
          </w:p>
        </w:tc>
        <w:tc>
          <w:tcPr>
            <w:tcW w:w="1383" w:type="dxa"/>
          </w:tcPr>
          <w:p w:rsidR="00D04D09" w:rsidRPr="00D05D6A" w:rsidRDefault="00D04D09" w:rsidP="00C27159">
            <w:pPr>
              <w:tabs>
                <w:tab w:val="left" w:pos="450"/>
              </w:tabs>
              <w:rPr>
                <w:color w:val="000000"/>
                <w:sz w:val="20"/>
                <w:szCs w:val="20"/>
              </w:rPr>
            </w:pPr>
            <w:r w:rsidRPr="00D05D6A">
              <w:rPr>
                <w:color w:val="000000"/>
                <w:sz w:val="20"/>
                <w:szCs w:val="20"/>
              </w:rPr>
              <w:t>Internet,</w:t>
            </w:r>
          </w:p>
          <w:p w:rsidR="00D04D09" w:rsidRPr="00D05D6A" w:rsidRDefault="00D04D09" w:rsidP="00C27159">
            <w:pPr>
              <w:tabs>
                <w:tab w:val="left" w:pos="450"/>
              </w:tabs>
              <w:rPr>
                <w:color w:val="000000"/>
                <w:sz w:val="20"/>
                <w:szCs w:val="20"/>
              </w:rPr>
            </w:pPr>
            <w:r w:rsidRPr="00D05D6A">
              <w:rPr>
                <w:color w:val="000000"/>
                <w:sz w:val="20"/>
                <w:szCs w:val="20"/>
              </w:rPr>
              <w:t>Encyklopédie</w:t>
            </w:r>
          </w:p>
          <w:p w:rsidR="00D04D09" w:rsidRPr="00D05D6A" w:rsidRDefault="00D04D09" w:rsidP="00C27159">
            <w:pPr>
              <w:tabs>
                <w:tab w:val="left" w:pos="450"/>
              </w:tabs>
              <w:jc w:val="both"/>
              <w:rPr>
                <w:b/>
                <w:color w:val="000000"/>
                <w:sz w:val="20"/>
                <w:szCs w:val="20"/>
              </w:rPr>
            </w:pPr>
          </w:p>
        </w:tc>
      </w:tr>
      <w:tr w:rsidR="00A553CF" w:rsidRPr="00D05D6A" w:rsidTr="000D5819">
        <w:tc>
          <w:tcPr>
            <w:tcW w:w="3539" w:type="dxa"/>
          </w:tcPr>
          <w:p w:rsidR="00A553CF" w:rsidRPr="00B033CB" w:rsidRDefault="00A553CF" w:rsidP="00A553CF">
            <w:pPr>
              <w:rPr>
                <w:i/>
                <w:sz w:val="20"/>
                <w:szCs w:val="20"/>
              </w:rPr>
            </w:pPr>
            <w:r w:rsidRPr="00B033CB">
              <w:rPr>
                <w:i/>
                <w:sz w:val="20"/>
                <w:szCs w:val="20"/>
              </w:rPr>
              <w:t>IV. ročník Seminár z biológie</w:t>
            </w:r>
          </w:p>
          <w:p w:rsidR="00A553CF" w:rsidRPr="00B033CB" w:rsidRDefault="00A553CF" w:rsidP="00A553CF">
            <w:pPr>
              <w:rPr>
                <w:rFonts w:ascii="Times" w:hAnsi="Times"/>
                <w:sz w:val="20"/>
                <w:szCs w:val="20"/>
              </w:rPr>
            </w:pPr>
          </w:p>
          <w:p w:rsidR="00A553CF" w:rsidRPr="00B033CB" w:rsidRDefault="00A553CF" w:rsidP="00A553CF">
            <w:pPr>
              <w:rPr>
                <w:rFonts w:ascii="Times" w:hAnsi="Times"/>
                <w:sz w:val="20"/>
                <w:szCs w:val="20"/>
              </w:rPr>
            </w:pPr>
            <w:r w:rsidRPr="00B033CB">
              <w:rPr>
                <w:rFonts w:ascii="Times" w:hAnsi="Times"/>
                <w:sz w:val="20"/>
                <w:szCs w:val="20"/>
              </w:rPr>
              <w:t xml:space="preserve">I. Všeobecné vlastnosti živých sústav  </w:t>
            </w:r>
            <w:r w:rsidRPr="00B033CB">
              <w:rPr>
                <w:sz w:val="18"/>
                <w:szCs w:val="18"/>
              </w:rPr>
              <w:t>(10 hod.)</w:t>
            </w:r>
            <w:r w:rsidRPr="00B033CB">
              <w:rPr>
                <w:rFonts w:ascii="Times" w:hAnsi="Times"/>
                <w:sz w:val="20"/>
                <w:szCs w:val="20"/>
              </w:rPr>
              <w:t xml:space="preserve">    </w:t>
            </w:r>
          </w:p>
          <w:p w:rsidR="00A553CF" w:rsidRPr="00B033CB" w:rsidRDefault="00A553CF" w:rsidP="00A553CF">
            <w:pPr>
              <w:rPr>
                <w:rFonts w:ascii="Times" w:hAnsi="Times"/>
                <w:sz w:val="20"/>
                <w:szCs w:val="20"/>
              </w:rPr>
            </w:pPr>
            <w:r w:rsidRPr="00B033CB">
              <w:rPr>
                <w:rFonts w:ascii="Times" w:hAnsi="Times"/>
                <w:sz w:val="20"/>
                <w:szCs w:val="20"/>
              </w:rPr>
              <w:t xml:space="preserve">II. Nebunkové a prokaryotické organizmy </w:t>
            </w:r>
            <w:r w:rsidRPr="00B033CB">
              <w:rPr>
                <w:sz w:val="18"/>
                <w:szCs w:val="18"/>
              </w:rPr>
              <w:t>(2 hod.)</w:t>
            </w:r>
            <w:r w:rsidRPr="00B033CB">
              <w:rPr>
                <w:rFonts w:ascii="Times" w:hAnsi="Times"/>
                <w:sz w:val="20"/>
                <w:szCs w:val="20"/>
              </w:rPr>
              <w:t xml:space="preserve">                                                                                                                                                                   </w:t>
            </w:r>
          </w:p>
          <w:p w:rsidR="00A553CF" w:rsidRPr="00B033CB" w:rsidRDefault="00A553CF" w:rsidP="00A553CF">
            <w:pPr>
              <w:rPr>
                <w:rFonts w:ascii="Times" w:hAnsi="Times"/>
                <w:sz w:val="20"/>
                <w:szCs w:val="20"/>
              </w:rPr>
            </w:pPr>
            <w:r w:rsidRPr="00B033CB">
              <w:rPr>
                <w:rFonts w:ascii="Times" w:hAnsi="Times"/>
                <w:sz w:val="20"/>
                <w:szCs w:val="20"/>
              </w:rPr>
              <w:t xml:space="preserve">III. Biológia rastlín  </w:t>
            </w:r>
            <w:r w:rsidRPr="00B033CB">
              <w:rPr>
                <w:sz w:val="18"/>
                <w:szCs w:val="18"/>
              </w:rPr>
              <w:t>(8 hod.)</w:t>
            </w:r>
            <w:r w:rsidRPr="00B033CB">
              <w:rPr>
                <w:rFonts w:ascii="Times" w:hAnsi="Times"/>
                <w:sz w:val="20"/>
                <w:szCs w:val="20"/>
              </w:rPr>
              <w:t xml:space="preserve">                                                                                                                                                                                                                                                                      IV. Systém rastlín     (</w:t>
            </w:r>
            <w:r w:rsidRPr="00B033CB">
              <w:rPr>
                <w:sz w:val="18"/>
                <w:szCs w:val="18"/>
              </w:rPr>
              <w:t>6 hod.)</w:t>
            </w:r>
            <w:r w:rsidRPr="00B033CB">
              <w:rPr>
                <w:rFonts w:ascii="Times" w:hAnsi="Times"/>
                <w:sz w:val="20"/>
                <w:szCs w:val="20"/>
              </w:rPr>
              <w:t xml:space="preserve">                                                                                                                                                                                                                                                                                                                                                                                   V. Huby ( 2</w:t>
            </w:r>
            <w:r w:rsidRPr="00B033CB">
              <w:rPr>
                <w:sz w:val="18"/>
                <w:szCs w:val="18"/>
              </w:rPr>
              <w:t xml:space="preserve"> hod.)</w:t>
            </w:r>
            <w:r w:rsidRPr="00B033CB">
              <w:rPr>
                <w:rFonts w:ascii="Times" w:hAnsi="Times"/>
                <w:sz w:val="20"/>
                <w:szCs w:val="20"/>
              </w:rPr>
              <w:t xml:space="preserve">                                                                                                                                                                                                                                                                                                                                                                                                      VI. Biológia živočíchov  ( 8</w:t>
            </w:r>
            <w:r w:rsidRPr="00B033CB">
              <w:rPr>
                <w:sz w:val="18"/>
                <w:szCs w:val="18"/>
              </w:rPr>
              <w:t xml:space="preserve"> hod.)</w:t>
            </w:r>
            <w:r w:rsidRPr="00B033CB">
              <w:rPr>
                <w:rFonts w:ascii="Times" w:hAnsi="Times"/>
                <w:sz w:val="20"/>
                <w:szCs w:val="20"/>
              </w:rPr>
              <w:t xml:space="preserve">                                                                                                                                                                                                                                                                                                                                                                                                                                                                                                                              VII. Orgánové sústavy človeka ( 20</w:t>
            </w:r>
            <w:r w:rsidRPr="00B033CB">
              <w:rPr>
                <w:sz w:val="18"/>
                <w:szCs w:val="18"/>
              </w:rPr>
              <w:t xml:space="preserve"> hod.)</w:t>
            </w:r>
            <w:r w:rsidRPr="00B033CB">
              <w:rPr>
                <w:rFonts w:ascii="Times" w:hAnsi="Times"/>
                <w:sz w:val="20"/>
                <w:szCs w:val="20"/>
              </w:rPr>
              <w:t xml:space="preserve">                                                                                                                                                                                                                                                                                                                                                                                                                                                                                                                              VIII. Dedičnosť a premenlivosť ( 6</w:t>
            </w:r>
            <w:r w:rsidRPr="00B033CB">
              <w:rPr>
                <w:sz w:val="18"/>
                <w:szCs w:val="18"/>
              </w:rPr>
              <w:t xml:space="preserve"> hod.)</w:t>
            </w:r>
            <w:r w:rsidRPr="00B033CB">
              <w:rPr>
                <w:rFonts w:ascii="Times" w:hAnsi="Times"/>
                <w:sz w:val="20"/>
                <w:szCs w:val="20"/>
              </w:rPr>
              <w:t xml:space="preserve">                                                                                                                                                                                                                                                                                                                                                                                                                                                                                                                                                                                                                                                                                                                                                  IX. Ekológia ( 4</w:t>
            </w:r>
            <w:r w:rsidRPr="00B033CB">
              <w:rPr>
                <w:sz w:val="18"/>
                <w:szCs w:val="18"/>
              </w:rPr>
              <w:t xml:space="preserve"> hod.)</w:t>
            </w:r>
            <w:r w:rsidRPr="00B033CB">
              <w:rPr>
                <w:rFonts w:ascii="Times" w:hAnsi="Times"/>
                <w:sz w:val="20"/>
                <w:szCs w:val="20"/>
              </w:rPr>
              <w:t xml:space="preserve">  </w:t>
            </w:r>
          </w:p>
          <w:p w:rsidR="00A553CF" w:rsidRPr="00B033CB" w:rsidRDefault="00A553CF" w:rsidP="00A553CF">
            <w:pPr>
              <w:jc w:val="center"/>
              <w:rPr>
                <w:i/>
                <w:sz w:val="20"/>
                <w:szCs w:val="20"/>
              </w:rPr>
            </w:pPr>
          </w:p>
        </w:tc>
        <w:tc>
          <w:tcPr>
            <w:tcW w:w="1247" w:type="dxa"/>
          </w:tcPr>
          <w:p w:rsidR="00A553CF" w:rsidRPr="00D05D6A" w:rsidRDefault="00A553CF" w:rsidP="00A553CF">
            <w:pPr>
              <w:tabs>
                <w:tab w:val="left" w:pos="450"/>
              </w:tabs>
              <w:rPr>
                <w:color w:val="000000"/>
                <w:sz w:val="20"/>
                <w:szCs w:val="20"/>
              </w:rPr>
            </w:pPr>
            <w:r w:rsidRPr="00D05D6A">
              <w:rPr>
                <w:color w:val="000000"/>
                <w:sz w:val="20"/>
                <w:szCs w:val="20"/>
              </w:rPr>
              <w:t xml:space="preserve">Učebnica biológie  </w:t>
            </w:r>
          </w:p>
          <w:p w:rsidR="00A553CF" w:rsidRPr="00D05D6A" w:rsidRDefault="00A553CF" w:rsidP="00A553CF">
            <w:pPr>
              <w:tabs>
                <w:tab w:val="left" w:pos="450"/>
              </w:tabs>
              <w:rPr>
                <w:color w:val="000000"/>
                <w:sz w:val="20"/>
                <w:szCs w:val="20"/>
              </w:rPr>
            </w:pPr>
            <w:r w:rsidRPr="00D05D6A">
              <w:rPr>
                <w:color w:val="000000"/>
                <w:sz w:val="20"/>
                <w:szCs w:val="20"/>
              </w:rPr>
              <w:t>pre gymnázia</w:t>
            </w:r>
          </w:p>
          <w:p w:rsidR="00A553CF" w:rsidRPr="00D05D6A" w:rsidRDefault="00A553CF" w:rsidP="00A553CF">
            <w:pPr>
              <w:tabs>
                <w:tab w:val="left" w:pos="450"/>
              </w:tabs>
              <w:rPr>
                <w:color w:val="000000"/>
                <w:sz w:val="20"/>
                <w:szCs w:val="20"/>
              </w:rPr>
            </w:pPr>
          </w:p>
          <w:p w:rsidR="00A553CF" w:rsidRPr="00D05D6A" w:rsidRDefault="00A553CF" w:rsidP="00A553CF">
            <w:pPr>
              <w:tabs>
                <w:tab w:val="left" w:pos="450"/>
              </w:tabs>
              <w:rPr>
                <w:color w:val="000000"/>
                <w:sz w:val="20"/>
                <w:szCs w:val="20"/>
              </w:rPr>
            </w:pPr>
            <w:proofErr w:type="spellStart"/>
            <w:r>
              <w:rPr>
                <w:color w:val="000000"/>
                <w:sz w:val="20"/>
                <w:szCs w:val="20"/>
              </w:rPr>
              <w:t>Ušáková</w:t>
            </w:r>
            <w:proofErr w:type="spellEnd"/>
            <w:r>
              <w:rPr>
                <w:color w:val="000000"/>
                <w:sz w:val="20"/>
                <w:szCs w:val="20"/>
              </w:rPr>
              <w:t xml:space="preserve"> 1,2,3,4,5, 6,7</w:t>
            </w:r>
            <w:r w:rsidRPr="00D05D6A">
              <w:rPr>
                <w:color w:val="000000"/>
                <w:sz w:val="20"/>
                <w:szCs w:val="20"/>
              </w:rPr>
              <w:t xml:space="preserve"> časť</w:t>
            </w:r>
          </w:p>
        </w:tc>
        <w:tc>
          <w:tcPr>
            <w:tcW w:w="1559" w:type="dxa"/>
          </w:tcPr>
          <w:p w:rsidR="00A553CF" w:rsidRPr="00D05D6A" w:rsidRDefault="00A553CF" w:rsidP="00A553CF">
            <w:pPr>
              <w:autoSpaceDE w:val="0"/>
              <w:autoSpaceDN w:val="0"/>
              <w:adjustRightInd w:val="0"/>
              <w:rPr>
                <w:sz w:val="20"/>
                <w:szCs w:val="20"/>
              </w:rPr>
            </w:pPr>
            <w:r>
              <w:rPr>
                <w:color w:val="000000"/>
                <w:sz w:val="20"/>
                <w:szCs w:val="20"/>
              </w:rPr>
              <w:t>S</w:t>
            </w:r>
            <w:r w:rsidRPr="00D05D6A">
              <w:rPr>
                <w:color w:val="000000"/>
                <w:sz w:val="20"/>
                <w:szCs w:val="20"/>
              </w:rPr>
              <w:t xml:space="preserve">pätný projektor, </w:t>
            </w:r>
            <w:r w:rsidRPr="00D05D6A">
              <w:rPr>
                <w:sz w:val="20"/>
                <w:szCs w:val="20"/>
              </w:rPr>
              <w:t>PC s pripojením</w:t>
            </w:r>
          </w:p>
          <w:p w:rsidR="00A553CF" w:rsidRPr="00D05D6A" w:rsidRDefault="00A553CF" w:rsidP="00A553CF">
            <w:pPr>
              <w:autoSpaceDE w:val="0"/>
              <w:autoSpaceDN w:val="0"/>
              <w:adjustRightInd w:val="0"/>
              <w:rPr>
                <w:sz w:val="20"/>
                <w:szCs w:val="20"/>
              </w:rPr>
            </w:pPr>
            <w:r w:rsidRPr="00D05D6A">
              <w:rPr>
                <w:sz w:val="20"/>
                <w:szCs w:val="20"/>
              </w:rPr>
              <w:t>na internet</w:t>
            </w:r>
          </w:p>
          <w:p w:rsidR="00A553CF" w:rsidRPr="00D05D6A" w:rsidRDefault="00A553CF" w:rsidP="00A553CF">
            <w:pPr>
              <w:tabs>
                <w:tab w:val="left" w:pos="450"/>
              </w:tabs>
              <w:jc w:val="both"/>
              <w:rPr>
                <w:b/>
                <w:color w:val="000000"/>
                <w:sz w:val="20"/>
                <w:szCs w:val="20"/>
              </w:rPr>
            </w:pPr>
          </w:p>
        </w:tc>
        <w:tc>
          <w:tcPr>
            <w:tcW w:w="1560" w:type="dxa"/>
          </w:tcPr>
          <w:p w:rsidR="00A553CF" w:rsidRPr="00D05D6A" w:rsidRDefault="00A553CF" w:rsidP="00A553CF">
            <w:pPr>
              <w:autoSpaceDE w:val="0"/>
              <w:autoSpaceDN w:val="0"/>
              <w:adjustRightInd w:val="0"/>
              <w:rPr>
                <w:sz w:val="20"/>
                <w:szCs w:val="20"/>
              </w:rPr>
            </w:pPr>
            <w:r w:rsidRPr="00D05D6A">
              <w:rPr>
                <w:sz w:val="20"/>
                <w:szCs w:val="20"/>
              </w:rPr>
              <w:t>Filmy</w:t>
            </w:r>
          </w:p>
          <w:p w:rsidR="00A553CF" w:rsidRPr="00D05D6A" w:rsidRDefault="00A553CF" w:rsidP="00A553CF">
            <w:pPr>
              <w:autoSpaceDE w:val="0"/>
              <w:autoSpaceDN w:val="0"/>
              <w:adjustRightInd w:val="0"/>
              <w:rPr>
                <w:sz w:val="20"/>
                <w:szCs w:val="20"/>
              </w:rPr>
            </w:pPr>
            <w:r w:rsidRPr="00D05D6A">
              <w:rPr>
                <w:sz w:val="20"/>
                <w:szCs w:val="20"/>
              </w:rPr>
              <w:t>s príslušnou</w:t>
            </w:r>
          </w:p>
          <w:p w:rsidR="00A553CF" w:rsidRPr="00D05D6A" w:rsidRDefault="00A553CF" w:rsidP="00A553CF">
            <w:pPr>
              <w:autoSpaceDE w:val="0"/>
              <w:autoSpaceDN w:val="0"/>
              <w:adjustRightInd w:val="0"/>
              <w:rPr>
                <w:sz w:val="20"/>
                <w:szCs w:val="20"/>
              </w:rPr>
            </w:pPr>
            <w:r w:rsidRPr="00D05D6A">
              <w:rPr>
                <w:sz w:val="20"/>
                <w:szCs w:val="20"/>
              </w:rPr>
              <w:t>tematikou</w:t>
            </w:r>
          </w:p>
          <w:p w:rsidR="00A553CF" w:rsidRPr="00D05D6A" w:rsidRDefault="00A553CF" w:rsidP="00A553CF">
            <w:pPr>
              <w:autoSpaceDE w:val="0"/>
              <w:autoSpaceDN w:val="0"/>
              <w:adjustRightInd w:val="0"/>
              <w:rPr>
                <w:sz w:val="20"/>
                <w:szCs w:val="20"/>
              </w:rPr>
            </w:pPr>
            <w:r w:rsidRPr="00D05D6A">
              <w:rPr>
                <w:sz w:val="20"/>
                <w:szCs w:val="20"/>
              </w:rPr>
              <w:t>Fotografie</w:t>
            </w:r>
          </w:p>
          <w:p w:rsidR="00A553CF" w:rsidRPr="00D05D6A" w:rsidRDefault="00A553CF" w:rsidP="00A553CF">
            <w:pPr>
              <w:rPr>
                <w:sz w:val="20"/>
                <w:szCs w:val="20"/>
              </w:rPr>
            </w:pPr>
            <w:r w:rsidRPr="00D05D6A">
              <w:rPr>
                <w:sz w:val="20"/>
                <w:szCs w:val="20"/>
              </w:rPr>
              <w:t>Lupa, Mikroskop</w:t>
            </w:r>
          </w:p>
          <w:p w:rsidR="00A553CF" w:rsidRPr="00D05D6A" w:rsidRDefault="00A553CF" w:rsidP="00A553CF">
            <w:pPr>
              <w:autoSpaceDE w:val="0"/>
              <w:autoSpaceDN w:val="0"/>
              <w:adjustRightInd w:val="0"/>
              <w:rPr>
                <w:sz w:val="20"/>
                <w:szCs w:val="20"/>
              </w:rPr>
            </w:pPr>
            <w:r w:rsidRPr="00D05D6A">
              <w:rPr>
                <w:sz w:val="20"/>
                <w:szCs w:val="20"/>
              </w:rPr>
              <w:t xml:space="preserve">Modely, </w:t>
            </w:r>
            <w:r w:rsidRPr="00D05D6A">
              <w:rPr>
                <w:color w:val="000000"/>
                <w:sz w:val="20"/>
                <w:szCs w:val="20"/>
              </w:rPr>
              <w:t>Obrázky</w:t>
            </w:r>
          </w:p>
          <w:p w:rsidR="00A553CF" w:rsidRPr="00D05D6A" w:rsidRDefault="00A553CF" w:rsidP="00A553CF">
            <w:pPr>
              <w:autoSpaceDE w:val="0"/>
              <w:autoSpaceDN w:val="0"/>
              <w:adjustRightInd w:val="0"/>
              <w:rPr>
                <w:sz w:val="20"/>
                <w:szCs w:val="20"/>
              </w:rPr>
            </w:pPr>
            <w:r w:rsidRPr="00D05D6A">
              <w:rPr>
                <w:sz w:val="20"/>
                <w:szCs w:val="20"/>
              </w:rPr>
              <w:t>Pracovné</w:t>
            </w:r>
            <w:r>
              <w:rPr>
                <w:sz w:val="20"/>
                <w:szCs w:val="20"/>
              </w:rPr>
              <w:t xml:space="preserve"> </w:t>
            </w:r>
            <w:r w:rsidRPr="00D05D6A">
              <w:rPr>
                <w:sz w:val="20"/>
                <w:szCs w:val="20"/>
              </w:rPr>
              <w:t>listy</w:t>
            </w:r>
          </w:p>
          <w:p w:rsidR="00A553CF" w:rsidRPr="00D05D6A" w:rsidRDefault="00A553CF" w:rsidP="00A553CF">
            <w:pPr>
              <w:autoSpaceDE w:val="0"/>
              <w:autoSpaceDN w:val="0"/>
              <w:adjustRightInd w:val="0"/>
              <w:rPr>
                <w:sz w:val="20"/>
                <w:szCs w:val="20"/>
              </w:rPr>
            </w:pPr>
            <w:proofErr w:type="spellStart"/>
            <w:r w:rsidRPr="00D05D6A">
              <w:rPr>
                <w:color w:val="000000"/>
                <w:sz w:val="20"/>
                <w:szCs w:val="20"/>
              </w:rPr>
              <w:t>Ppt</w:t>
            </w:r>
            <w:proofErr w:type="spellEnd"/>
            <w:r w:rsidRPr="00D05D6A">
              <w:rPr>
                <w:sz w:val="20"/>
                <w:szCs w:val="20"/>
              </w:rPr>
              <w:t xml:space="preserve"> prezentácie</w:t>
            </w:r>
          </w:p>
          <w:p w:rsidR="00A553CF" w:rsidRPr="00D05D6A" w:rsidRDefault="00A553CF" w:rsidP="00A553CF">
            <w:pPr>
              <w:rPr>
                <w:sz w:val="20"/>
                <w:szCs w:val="20"/>
              </w:rPr>
            </w:pPr>
            <w:r w:rsidRPr="00D05D6A">
              <w:rPr>
                <w:sz w:val="20"/>
                <w:szCs w:val="20"/>
              </w:rPr>
              <w:t>Prírodniny</w:t>
            </w:r>
          </w:p>
          <w:p w:rsidR="00A553CF" w:rsidRPr="00D05D6A" w:rsidRDefault="00A553CF" w:rsidP="00A553CF">
            <w:pPr>
              <w:rPr>
                <w:color w:val="000000"/>
                <w:sz w:val="20"/>
                <w:szCs w:val="20"/>
              </w:rPr>
            </w:pPr>
            <w:r w:rsidRPr="00D05D6A">
              <w:rPr>
                <w:color w:val="000000"/>
                <w:sz w:val="20"/>
                <w:szCs w:val="20"/>
              </w:rPr>
              <w:t>Projekty, Referáty</w:t>
            </w:r>
          </w:p>
          <w:p w:rsidR="00A553CF" w:rsidRPr="00D05D6A" w:rsidRDefault="00A553CF" w:rsidP="00A553CF">
            <w:pPr>
              <w:tabs>
                <w:tab w:val="left" w:pos="450"/>
              </w:tabs>
              <w:jc w:val="both"/>
              <w:rPr>
                <w:color w:val="000000"/>
                <w:sz w:val="20"/>
                <w:szCs w:val="20"/>
              </w:rPr>
            </w:pPr>
            <w:r w:rsidRPr="00D05D6A">
              <w:rPr>
                <w:color w:val="000000"/>
                <w:sz w:val="20"/>
                <w:szCs w:val="20"/>
              </w:rPr>
              <w:t>modely, obrazy</w:t>
            </w:r>
          </w:p>
          <w:p w:rsidR="00A553CF" w:rsidRPr="00E05736" w:rsidRDefault="00A553CF" w:rsidP="00A553CF">
            <w:pPr>
              <w:tabs>
                <w:tab w:val="left" w:pos="450"/>
              </w:tabs>
              <w:jc w:val="both"/>
              <w:rPr>
                <w:color w:val="000000"/>
                <w:sz w:val="20"/>
                <w:szCs w:val="20"/>
              </w:rPr>
            </w:pPr>
            <w:r w:rsidRPr="00D05D6A">
              <w:rPr>
                <w:color w:val="000000"/>
                <w:sz w:val="20"/>
                <w:szCs w:val="20"/>
              </w:rPr>
              <w:t>tabuľa, nástenky</w:t>
            </w:r>
          </w:p>
        </w:tc>
        <w:tc>
          <w:tcPr>
            <w:tcW w:w="1383" w:type="dxa"/>
          </w:tcPr>
          <w:p w:rsidR="00A553CF" w:rsidRPr="00D05D6A" w:rsidRDefault="00A553CF" w:rsidP="00A553CF">
            <w:pPr>
              <w:tabs>
                <w:tab w:val="left" w:pos="450"/>
              </w:tabs>
              <w:rPr>
                <w:color w:val="000000"/>
                <w:sz w:val="20"/>
                <w:szCs w:val="20"/>
              </w:rPr>
            </w:pPr>
            <w:r w:rsidRPr="00D05D6A">
              <w:rPr>
                <w:color w:val="000000"/>
                <w:sz w:val="20"/>
                <w:szCs w:val="20"/>
              </w:rPr>
              <w:t>Internet,</w:t>
            </w:r>
          </w:p>
          <w:p w:rsidR="00A553CF" w:rsidRPr="00D05D6A" w:rsidRDefault="00A553CF" w:rsidP="00A553CF">
            <w:pPr>
              <w:tabs>
                <w:tab w:val="left" w:pos="450"/>
              </w:tabs>
              <w:rPr>
                <w:color w:val="000000"/>
                <w:sz w:val="20"/>
                <w:szCs w:val="20"/>
              </w:rPr>
            </w:pPr>
            <w:r w:rsidRPr="00D05D6A">
              <w:rPr>
                <w:color w:val="000000"/>
                <w:sz w:val="20"/>
                <w:szCs w:val="20"/>
              </w:rPr>
              <w:t>Encyklopédie</w:t>
            </w:r>
          </w:p>
          <w:p w:rsidR="00A553CF" w:rsidRPr="00D05D6A" w:rsidRDefault="00A553CF" w:rsidP="00A553CF">
            <w:pPr>
              <w:tabs>
                <w:tab w:val="left" w:pos="450"/>
              </w:tabs>
              <w:jc w:val="both"/>
              <w:rPr>
                <w:b/>
                <w:color w:val="000000"/>
                <w:sz w:val="20"/>
                <w:szCs w:val="20"/>
              </w:rPr>
            </w:pPr>
          </w:p>
        </w:tc>
      </w:tr>
    </w:tbl>
    <w:p w:rsidR="00D04D09" w:rsidRDefault="00D04D09" w:rsidP="00665184">
      <w:pPr>
        <w:jc w:val="center"/>
        <w:rPr>
          <w:color w:val="000000"/>
        </w:rPr>
      </w:pPr>
    </w:p>
    <w:p w:rsidR="007921CD" w:rsidRDefault="007921CD" w:rsidP="007921CD">
      <w:pPr>
        <w:spacing w:line="276" w:lineRule="auto"/>
        <w:jc w:val="center"/>
        <w:rPr>
          <w:b/>
          <w:color w:val="000000"/>
        </w:rPr>
      </w:pPr>
      <w:r>
        <w:rPr>
          <w:b/>
          <w:color w:val="000000"/>
        </w:rPr>
        <w:t>Hodnotenie a klasifikácia</w:t>
      </w:r>
    </w:p>
    <w:p w:rsidR="007921CD" w:rsidRDefault="007921CD" w:rsidP="007921CD">
      <w:pPr>
        <w:autoSpaceDE w:val="0"/>
        <w:autoSpaceDN w:val="0"/>
        <w:adjustRightInd w:val="0"/>
        <w:spacing w:line="276" w:lineRule="auto"/>
        <w:jc w:val="both"/>
        <w:rPr>
          <w:rFonts w:ascii="Times-Roman" w:hAnsi="Times-Roman" w:cs="Times-Roman"/>
          <w:color w:val="000000"/>
        </w:rPr>
      </w:pPr>
    </w:p>
    <w:p w:rsidR="007921CD" w:rsidRDefault="007921CD" w:rsidP="007921CD">
      <w:pPr>
        <w:autoSpaceDE w:val="0"/>
        <w:autoSpaceDN w:val="0"/>
        <w:adjustRightInd w:val="0"/>
        <w:spacing w:line="276" w:lineRule="auto"/>
        <w:rPr>
          <w:b/>
          <w:bCs/>
          <w:color w:val="000000"/>
        </w:rPr>
      </w:pPr>
      <w:r>
        <w:rPr>
          <w:b/>
          <w:bCs/>
          <w:color w:val="000000"/>
        </w:rPr>
        <w:t>Pravidlá  hodnotenia</w:t>
      </w:r>
      <w:r w:rsidRPr="00557CEF">
        <w:rPr>
          <w:b/>
          <w:bCs/>
          <w:color w:val="000000"/>
        </w:rPr>
        <w:t xml:space="preserve"> žiakov</w:t>
      </w:r>
    </w:p>
    <w:p w:rsidR="007921CD" w:rsidRPr="00557CEF" w:rsidRDefault="007921CD" w:rsidP="007921CD">
      <w:pPr>
        <w:autoSpaceDE w:val="0"/>
        <w:autoSpaceDN w:val="0"/>
        <w:adjustRightInd w:val="0"/>
        <w:spacing w:line="276" w:lineRule="auto"/>
        <w:rPr>
          <w:b/>
          <w:bCs/>
          <w:color w:val="000000"/>
        </w:rPr>
      </w:pPr>
    </w:p>
    <w:p w:rsidR="007921CD" w:rsidRDefault="007921CD" w:rsidP="007921CD">
      <w:pPr>
        <w:autoSpaceDE w:val="0"/>
        <w:autoSpaceDN w:val="0"/>
        <w:adjustRightInd w:val="0"/>
        <w:spacing w:line="276" w:lineRule="auto"/>
        <w:jc w:val="both"/>
        <w:rPr>
          <w:rFonts w:ascii="Times-Roman" w:hAnsi="Times-Roman" w:cs="Times-Roman"/>
          <w:color w:val="000000"/>
        </w:rPr>
      </w:pPr>
      <w:r>
        <w:rPr>
          <w:rFonts w:ascii="Times-Roman" w:hAnsi="Times-Roman" w:cs="Times-Roman"/>
          <w:color w:val="000000"/>
        </w:rPr>
        <w:t>Hodnotenie výsledkov vzdelávania:</w:t>
      </w:r>
    </w:p>
    <w:p w:rsidR="007921CD" w:rsidRDefault="007921CD" w:rsidP="007921CD">
      <w:pPr>
        <w:numPr>
          <w:ilvl w:val="0"/>
          <w:numId w:val="23"/>
        </w:numPr>
        <w:autoSpaceDE w:val="0"/>
        <w:autoSpaceDN w:val="0"/>
        <w:adjustRightInd w:val="0"/>
        <w:spacing w:line="276" w:lineRule="auto"/>
        <w:jc w:val="both"/>
        <w:rPr>
          <w:rFonts w:ascii="Times-Roman" w:hAnsi="Times-Roman" w:cs="Times-Roman"/>
          <w:color w:val="000000"/>
        </w:rPr>
      </w:pPr>
      <w:r>
        <w:rPr>
          <w:rFonts w:ascii="Times-Roman" w:hAnsi="Times-Roman" w:cs="Times-Roman"/>
          <w:color w:val="000000"/>
        </w:rPr>
        <w:t>je systematický proces, ktorý vedie k určeniu úrovne vzdelania žiaka, kvality výkonov vykazovaných žiakom počas školského roka,</w:t>
      </w:r>
    </w:p>
    <w:p w:rsidR="007921CD" w:rsidRDefault="007921CD" w:rsidP="007921CD">
      <w:pPr>
        <w:numPr>
          <w:ilvl w:val="0"/>
          <w:numId w:val="23"/>
        </w:numPr>
        <w:autoSpaceDE w:val="0"/>
        <w:autoSpaceDN w:val="0"/>
        <w:adjustRightInd w:val="0"/>
        <w:spacing w:line="276" w:lineRule="auto"/>
        <w:jc w:val="both"/>
        <w:rPr>
          <w:rFonts w:ascii="Times-Roman" w:hAnsi="Times-Roman" w:cs="Times-Roman"/>
          <w:color w:val="000000"/>
        </w:rPr>
      </w:pPr>
      <w:r>
        <w:rPr>
          <w:rFonts w:ascii="Times-Roman" w:hAnsi="Times-Roman" w:cs="Times-Roman"/>
          <w:color w:val="000000"/>
        </w:rPr>
        <w:t>prebieha vždy v súčinnosti s jeho individuálnymi vzdelávacími a osobnostnými predpokladmi,</w:t>
      </w:r>
    </w:p>
    <w:p w:rsidR="007921CD" w:rsidRDefault="007921CD" w:rsidP="007921CD">
      <w:pPr>
        <w:numPr>
          <w:ilvl w:val="0"/>
          <w:numId w:val="23"/>
        </w:numPr>
        <w:autoSpaceDE w:val="0"/>
        <w:autoSpaceDN w:val="0"/>
        <w:adjustRightInd w:val="0"/>
        <w:spacing w:line="276" w:lineRule="auto"/>
        <w:jc w:val="both"/>
        <w:rPr>
          <w:rFonts w:ascii="Times-Roman" w:hAnsi="Times-Roman" w:cs="Times-Roman"/>
          <w:color w:val="000000"/>
        </w:rPr>
      </w:pPr>
      <w:r>
        <w:rPr>
          <w:rFonts w:ascii="Times-Roman" w:hAnsi="Times-Roman" w:cs="Times-Roman"/>
          <w:color w:val="000000"/>
        </w:rPr>
        <w:t>hodnotenie činnosti žiaka na chémii predstavuje tiež spätnú väzbu, ktorá žiakom poskytuje informáciu a správnosti postupu, priebehu a výsledku učenia,</w:t>
      </w:r>
    </w:p>
    <w:p w:rsidR="007921CD" w:rsidRDefault="007921CD" w:rsidP="007921CD">
      <w:pPr>
        <w:numPr>
          <w:ilvl w:val="0"/>
          <w:numId w:val="23"/>
        </w:numPr>
        <w:autoSpaceDE w:val="0"/>
        <w:autoSpaceDN w:val="0"/>
        <w:adjustRightInd w:val="0"/>
        <w:spacing w:line="276" w:lineRule="auto"/>
        <w:jc w:val="both"/>
        <w:rPr>
          <w:rFonts w:ascii="Times-Roman" w:hAnsi="Times-Roman" w:cs="Times-Roman"/>
          <w:color w:val="000000"/>
        </w:rPr>
      </w:pPr>
      <w:r>
        <w:rPr>
          <w:rFonts w:ascii="Times-Roman" w:hAnsi="Times-Roman" w:cs="Times-Roman"/>
          <w:color w:val="000000"/>
        </w:rPr>
        <w:t>je otvorené – žiak aj rodič má jasne stanovené a vysvetlené kritériá hodnotenia hneď na úvodnej hodine chémie,</w:t>
      </w:r>
    </w:p>
    <w:p w:rsidR="007921CD" w:rsidRPr="00306242" w:rsidRDefault="007921CD" w:rsidP="007921CD">
      <w:pPr>
        <w:numPr>
          <w:ilvl w:val="0"/>
          <w:numId w:val="23"/>
        </w:numPr>
        <w:autoSpaceDE w:val="0"/>
        <w:autoSpaceDN w:val="0"/>
        <w:adjustRightInd w:val="0"/>
        <w:spacing w:line="276" w:lineRule="auto"/>
        <w:jc w:val="both"/>
        <w:rPr>
          <w:rFonts w:ascii="Times-Roman" w:hAnsi="Times-Roman" w:cs="Times-Roman"/>
          <w:color w:val="000000"/>
        </w:rPr>
      </w:pPr>
      <w:r w:rsidRPr="00367DD6">
        <w:rPr>
          <w:color w:val="000000"/>
        </w:rPr>
        <w:t>je jednoznačné, odborne správne, pedagogicky zdôvodniteľné a v</w:t>
      </w:r>
      <w:r>
        <w:rPr>
          <w:color w:val="000000"/>
        </w:rPr>
        <w:t> </w:t>
      </w:r>
      <w:r w:rsidRPr="00367DD6">
        <w:rPr>
          <w:color w:val="000000"/>
        </w:rPr>
        <w:t>súlade</w:t>
      </w:r>
      <w:r>
        <w:rPr>
          <w:color w:val="000000"/>
        </w:rPr>
        <w:t xml:space="preserve">  s </w:t>
      </w:r>
      <w:r w:rsidRPr="00367DD6">
        <w:t xml:space="preserve">pedagogickým dokumentom </w:t>
      </w:r>
      <w:r w:rsidRPr="00C608AE">
        <w:t>Metodické usmernenie č. 8/2009-R zo 14. mája 2009, ktorým sa upravuje postup hodnotenia a klasifikácie žiakov stredných škôl v Slovenskej republike</w:t>
      </w:r>
      <w:r>
        <w:t>.</w:t>
      </w:r>
    </w:p>
    <w:p w:rsidR="007921CD" w:rsidRPr="00306242" w:rsidRDefault="007921CD" w:rsidP="007921CD">
      <w:pPr>
        <w:autoSpaceDE w:val="0"/>
        <w:autoSpaceDN w:val="0"/>
        <w:adjustRightInd w:val="0"/>
        <w:spacing w:line="276" w:lineRule="auto"/>
        <w:ind w:left="420"/>
        <w:jc w:val="both"/>
        <w:rPr>
          <w:rFonts w:ascii="Times-Roman" w:hAnsi="Times-Roman" w:cs="Times-Roman"/>
          <w:color w:val="000000"/>
        </w:rPr>
      </w:pPr>
    </w:p>
    <w:p w:rsidR="007921CD" w:rsidRDefault="007921CD" w:rsidP="007921CD">
      <w:pPr>
        <w:autoSpaceDE w:val="0"/>
        <w:autoSpaceDN w:val="0"/>
        <w:adjustRightInd w:val="0"/>
        <w:spacing w:line="276" w:lineRule="auto"/>
        <w:rPr>
          <w:b/>
          <w:bCs/>
          <w:color w:val="000000"/>
        </w:rPr>
      </w:pPr>
      <w:r w:rsidRPr="00557CEF">
        <w:rPr>
          <w:b/>
          <w:bCs/>
          <w:color w:val="000000"/>
        </w:rPr>
        <w:t>Spôsoby hodnotenia</w:t>
      </w:r>
    </w:p>
    <w:p w:rsidR="007921CD" w:rsidRPr="00557CEF" w:rsidRDefault="007921CD" w:rsidP="007921CD">
      <w:pPr>
        <w:autoSpaceDE w:val="0"/>
        <w:autoSpaceDN w:val="0"/>
        <w:adjustRightInd w:val="0"/>
        <w:spacing w:line="276" w:lineRule="auto"/>
        <w:rPr>
          <w:b/>
          <w:bCs/>
          <w:color w:val="000000"/>
        </w:rPr>
      </w:pPr>
    </w:p>
    <w:p w:rsidR="007921CD" w:rsidRPr="00557CEF" w:rsidRDefault="007921CD" w:rsidP="007921CD">
      <w:pPr>
        <w:autoSpaceDE w:val="0"/>
        <w:autoSpaceDN w:val="0"/>
        <w:adjustRightInd w:val="0"/>
        <w:spacing w:line="276" w:lineRule="auto"/>
        <w:jc w:val="both"/>
        <w:rPr>
          <w:color w:val="000000"/>
        </w:rPr>
      </w:pPr>
      <w:r w:rsidRPr="00557CEF">
        <w:rPr>
          <w:color w:val="000000"/>
        </w:rPr>
        <w:t>Hodnotenie je realizované klasifikáciou, pri ktorej učiteľ používa päť klasifikačných</w:t>
      </w:r>
      <w:r>
        <w:rPr>
          <w:color w:val="000000"/>
        </w:rPr>
        <w:t xml:space="preserve"> </w:t>
      </w:r>
      <w:r w:rsidRPr="00557CEF">
        <w:rPr>
          <w:color w:val="000000"/>
        </w:rPr>
        <w:t>stupňov. Ústne skúšanie je kombinované s ostatnými spôsobmi (písomné testy, hodnotenie</w:t>
      </w:r>
      <w:r>
        <w:rPr>
          <w:color w:val="000000"/>
        </w:rPr>
        <w:t xml:space="preserve"> </w:t>
      </w:r>
      <w:r w:rsidRPr="00557CEF">
        <w:rPr>
          <w:color w:val="000000"/>
        </w:rPr>
        <w:t>prác v skupinách, samostatné práce</w:t>
      </w:r>
      <w:r>
        <w:rPr>
          <w:color w:val="000000"/>
        </w:rPr>
        <w:t>)</w:t>
      </w:r>
      <w:r w:rsidRPr="00557CEF">
        <w:rPr>
          <w:color w:val="000000"/>
        </w:rPr>
        <w:t>.</w:t>
      </w:r>
      <w:r>
        <w:rPr>
          <w:color w:val="000000"/>
        </w:rPr>
        <w:t xml:space="preserve"> </w:t>
      </w:r>
      <w:r w:rsidRPr="00557CEF">
        <w:rPr>
          <w:color w:val="000000"/>
        </w:rPr>
        <w:t xml:space="preserve">O výsledkoch hodnotenia sú rodičia žiakov osobne informovaní na </w:t>
      </w:r>
      <w:r>
        <w:rPr>
          <w:color w:val="000000"/>
        </w:rPr>
        <w:t xml:space="preserve">rodičovských </w:t>
      </w:r>
      <w:r w:rsidRPr="00557CEF">
        <w:rPr>
          <w:color w:val="000000"/>
        </w:rPr>
        <w:t>združ</w:t>
      </w:r>
      <w:r>
        <w:rPr>
          <w:color w:val="000000"/>
        </w:rPr>
        <w:t xml:space="preserve">eniach štyrikrát ročne. </w:t>
      </w:r>
      <w:r w:rsidRPr="00557CEF">
        <w:rPr>
          <w:color w:val="000000"/>
        </w:rPr>
        <w:t xml:space="preserve"> Žiaci našej školy majú</w:t>
      </w:r>
      <w:r>
        <w:rPr>
          <w:color w:val="000000"/>
        </w:rPr>
        <w:t xml:space="preserve"> hodnotenie zverejnené aj prostredníctvom e – klasifikačného hárku. </w:t>
      </w:r>
    </w:p>
    <w:p w:rsidR="007921CD" w:rsidRDefault="007921CD" w:rsidP="007921CD">
      <w:pPr>
        <w:autoSpaceDE w:val="0"/>
        <w:autoSpaceDN w:val="0"/>
        <w:adjustRightInd w:val="0"/>
        <w:spacing w:line="276" w:lineRule="auto"/>
        <w:rPr>
          <w:b/>
          <w:bCs/>
          <w:color w:val="000000"/>
        </w:rPr>
      </w:pPr>
    </w:p>
    <w:p w:rsidR="007921CD" w:rsidRDefault="007921CD" w:rsidP="007921CD">
      <w:pPr>
        <w:autoSpaceDE w:val="0"/>
        <w:autoSpaceDN w:val="0"/>
        <w:adjustRightInd w:val="0"/>
        <w:spacing w:line="276" w:lineRule="auto"/>
        <w:rPr>
          <w:b/>
          <w:bCs/>
          <w:color w:val="000000"/>
        </w:rPr>
      </w:pPr>
    </w:p>
    <w:p w:rsidR="007921CD" w:rsidRDefault="007921CD" w:rsidP="007921CD">
      <w:pPr>
        <w:autoSpaceDE w:val="0"/>
        <w:autoSpaceDN w:val="0"/>
        <w:adjustRightInd w:val="0"/>
        <w:spacing w:line="276" w:lineRule="auto"/>
        <w:rPr>
          <w:b/>
          <w:bCs/>
          <w:color w:val="000000"/>
        </w:rPr>
      </w:pPr>
      <w:r w:rsidRPr="00557CEF">
        <w:rPr>
          <w:b/>
          <w:bCs/>
          <w:color w:val="000000"/>
        </w:rPr>
        <w:t xml:space="preserve"> Kritéria hodnotenia</w:t>
      </w:r>
    </w:p>
    <w:p w:rsidR="007921CD" w:rsidRPr="00557CEF" w:rsidRDefault="007921CD" w:rsidP="007921CD">
      <w:pPr>
        <w:autoSpaceDE w:val="0"/>
        <w:autoSpaceDN w:val="0"/>
        <w:adjustRightInd w:val="0"/>
        <w:spacing w:line="276" w:lineRule="auto"/>
        <w:rPr>
          <w:b/>
          <w:bCs/>
          <w:color w:val="000000"/>
        </w:rPr>
      </w:pPr>
    </w:p>
    <w:p w:rsidR="007921CD" w:rsidRDefault="007921CD" w:rsidP="007921CD">
      <w:pPr>
        <w:autoSpaceDE w:val="0"/>
        <w:autoSpaceDN w:val="0"/>
        <w:adjustRightInd w:val="0"/>
        <w:spacing w:line="276" w:lineRule="auto"/>
        <w:jc w:val="both"/>
        <w:rPr>
          <w:color w:val="000000"/>
        </w:rPr>
      </w:pPr>
      <w:r w:rsidRPr="00557CEF">
        <w:rPr>
          <w:color w:val="000000"/>
        </w:rPr>
        <w:t>1. Na prvej hodine vyučovaného predmetu v každom polroku školského roka oznámi</w:t>
      </w:r>
      <w:r>
        <w:rPr>
          <w:color w:val="000000"/>
        </w:rPr>
        <w:t xml:space="preserve"> </w:t>
      </w:r>
      <w:r w:rsidRPr="00557CEF">
        <w:rPr>
          <w:color w:val="000000"/>
        </w:rPr>
        <w:t>vyučujúci žiakom tematický plán, podmienky štúdia a klasifikácie v danom predmete</w:t>
      </w:r>
      <w:r>
        <w:rPr>
          <w:color w:val="000000"/>
        </w:rPr>
        <w:t xml:space="preserve"> </w:t>
      </w:r>
      <w:r w:rsidRPr="00557CEF">
        <w:rPr>
          <w:color w:val="000000"/>
        </w:rPr>
        <w:t>(počet písomných prác, ústne skúšanie, záverečné opakovanie, domáce úlohy,</w:t>
      </w:r>
      <w:r>
        <w:rPr>
          <w:color w:val="000000"/>
        </w:rPr>
        <w:t xml:space="preserve"> </w:t>
      </w:r>
      <w:r w:rsidRPr="00557CEF">
        <w:rPr>
          <w:color w:val="000000"/>
        </w:rPr>
        <w:t>laboratórne práce a pod.) a ich vplyv na konečnú známku.</w:t>
      </w:r>
    </w:p>
    <w:p w:rsidR="007921CD" w:rsidRPr="00557CEF" w:rsidRDefault="007921CD" w:rsidP="007921CD">
      <w:pPr>
        <w:autoSpaceDE w:val="0"/>
        <w:autoSpaceDN w:val="0"/>
        <w:adjustRightInd w:val="0"/>
        <w:spacing w:line="276" w:lineRule="auto"/>
        <w:jc w:val="both"/>
        <w:rPr>
          <w:color w:val="000000"/>
        </w:rPr>
      </w:pPr>
    </w:p>
    <w:p w:rsidR="007921CD" w:rsidRDefault="007921CD" w:rsidP="007921CD">
      <w:pPr>
        <w:autoSpaceDE w:val="0"/>
        <w:autoSpaceDN w:val="0"/>
        <w:adjustRightInd w:val="0"/>
        <w:spacing w:line="276" w:lineRule="auto"/>
        <w:jc w:val="both"/>
        <w:rPr>
          <w:color w:val="000000"/>
        </w:rPr>
      </w:pPr>
      <w:r w:rsidRPr="00557CEF">
        <w:rPr>
          <w:color w:val="000000"/>
        </w:rPr>
        <w:t>2. Ak žiak nezíska dostatočný počet známok za dané klasifikačné obdobie a nemôže byť</w:t>
      </w:r>
      <w:r>
        <w:rPr>
          <w:color w:val="000000"/>
        </w:rPr>
        <w:t xml:space="preserve"> </w:t>
      </w:r>
      <w:r w:rsidRPr="00557CEF">
        <w:rPr>
          <w:color w:val="000000"/>
        </w:rPr>
        <w:t>objektívne klasifikovaný</w:t>
      </w:r>
      <w:r>
        <w:rPr>
          <w:color w:val="000000"/>
        </w:rPr>
        <w:t xml:space="preserve">, </w:t>
      </w:r>
      <w:r w:rsidRPr="00557CEF">
        <w:rPr>
          <w:color w:val="000000"/>
        </w:rPr>
        <w:t xml:space="preserve">vykoná žiak komisionálnu skúšku </w:t>
      </w:r>
      <w:r>
        <w:rPr>
          <w:color w:val="000000"/>
        </w:rPr>
        <w:t xml:space="preserve">v termíne stanovenom riaditeľom školy. </w:t>
      </w:r>
    </w:p>
    <w:p w:rsidR="007921CD" w:rsidRPr="00557CEF" w:rsidRDefault="007921CD" w:rsidP="007921CD">
      <w:pPr>
        <w:autoSpaceDE w:val="0"/>
        <w:autoSpaceDN w:val="0"/>
        <w:adjustRightInd w:val="0"/>
        <w:spacing w:line="276" w:lineRule="auto"/>
        <w:jc w:val="both"/>
        <w:rPr>
          <w:color w:val="000000"/>
        </w:rPr>
      </w:pPr>
    </w:p>
    <w:p w:rsidR="007921CD" w:rsidRPr="00557CEF" w:rsidRDefault="007921CD" w:rsidP="007921CD">
      <w:pPr>
        <w:autoSpaceDE w:val="0"/>
        <w:autoSpaceDN w:val="0"/>
        <w:adjustRightInd w:val="0"/>
        <w:spacing w:line="276" w:lineRule="auto"/>
        <w:jc w:val="both"/>
        <w:rPr>
          <w:color w:val="000000"/>
        </w:rPr>
      </w:pPr>
      <w:r w:rsidRPr="00557CEF">
        <w:rPr>
          <w:color w:val="000000"/>
        </w:rPr>
        <w:t>3. Ak žiak vykazuje v priebehu klasifikačného obdobia (za štvrťrok) podstatné zníženie</w:t>
      </w:r>
      <w:r>
        <w:rPr>
          <w:color w:val="000000"/>
        </w:rPr>
        <w:t xml:space="preserve"> </w:t>
      </w:r>
      <w:r w:rsidRPr="00557CEF">
        <w:rPr>
          <w:color w:val="000000"/>
        </w:rPr>
        <w:t xml:space="preserve">prospechu, </w:t>
      </w:r>
      <w:r>
        <w:rPr>
          <w:color w:val="000000"/>
        </w:rPr>
        <w:t>oznámi písomne</w:t>
      </w:r>
      <w:r w:rsidRPr="00557CEF">
        <w:rPr>
          <w:color w:val="000000"/>
        </w:rPr>
        <w:t xml:space="preserve"> túto skutočnosť</w:t>
      </w:r>
      <w:r>
        <w:rPr>
          <w:color w:val="000000"/>
        </w:rPr>
        <w:t xml:space="preserve"> triedny</w:t>
      </w:r>
      <w:r w:rsidRPr="00557CEF">
        <w:rPr>
          <w:color w:val="000000"/>
        </w:rPr>
        <w:t xml:space="preserve"> učiteľ</w:t>
      </w:r>
      <w:r>
        <w:rPr>
          <w:color w:val="000000"/>
        </w:rPr>
        <w:t xml:space="preserve"> zákonným zástupcom žiaka. </w:t>
      </w:r>
    </w:p>
    <w:p w:rsidR="007921CD" w:rsidRDefault="007921CD" w:rsidP="007921CD">
      <w:pPr>
        <w:autoSpaceDE w:val="0"/>
        <w:autoSpaceDN w:val="0"/>
        <w:adjustRightInd w:val="0"/>
        <w:spacing w:line="276" w:lineRule="auto"/>
        <w:jc w:val="both"/>
        <w:rPr>
          <w:color w:val="000000"/>
        </w:rPr>
      </w:pPr>
    </w:p>
    <w:p w:rsidR="007921CD" w:rsidRPr="00557CEF" w:rsidRDefault="007921CD" w:rsidP="007921CD">
      <w:pPr>
        <w:autoSpaceDE w:val="0"/>
        <w:autoSpaceDN w:val="0"/>
        <w:adjustRightInd w:val="0"/>
        <w:spacing w:line="276" w:lineRule="auto"/>
        <w:jc w:val="both"/>
        <w:rPr>
          <w:color w:val="000000"/>
        </w:rPr>
      </w:pPr>
      <w:r w:rsidRPr="00557CEF">
        <w:rPr>
          <w:color w:val="000000"/>
        </w:rPr>
        <w:t>4. Učiteľ oznamuje žiakovi výsledok</w:t>
      </w:r>
      <w:r>
        <w:rPr>
          <w:color w:val="000000"/>
        </w:rPr>
        <w:t xml:space="preserve"> </w:t>
      </w:r>
      <w:r w:rsidRPr="00557CEF">
        <w:rPr>
          <w:color w:val="000000"/>
        </w:rPr>
        <w:t>každej klasifikácie, klasifikáciu zdôvodňuje</w:t>
      </w:r>
      <w:r>
        <w:rPr>
          <w:color w:val="000000"/>
        </w:rPr>
        <w:t>. Pri ústnej odpovedi</w:t>
      </w:r>
      <w:r w:rsidRPr="00557CEF">
        <w:rPr>
          <w:color w:val="000000"/>
        </w:rPr>
        <w:t xml:space="preserve"> oznámi známku žiakovi okamžite.</w:t>
      </w:r>
      <w:r>
        <w:rPr>
          <w:color w:val="000000"/>
        </w:rPr>
        <w:t xml:space="preserve"> </w:t>
      </w:r>
      <w:r w:rsidRPr="00557CEF">
        <w:rPr>
          <w:color w:val="000000"/>
        </w:rPr>
        <w:t>Výsledky hodnotenia písomných prác, grafických prác a projektov oznámi učiteľ</w:t>
      </w:r>
      <w:r>
        <w:rPr>
          <w:color w:val="000000"/>
        </w:rPr>
        <w:t xml:space="preserve"> </w:t>
      </w:r>
      <w:r w:rsidRPr="00557CEF">
        <w:rPr>
          <w:color w:val="000000"/>
        </w:rPr>
        <w:t>žiakovi najneskôr do 14 dní.</w:t>
      </w:r>
    </w:p>
    <w:p w:rsidR="007921CD" w:rsidRDefault="007921CD" w:rsidP="007921CD">
      <w:pPr>
        <w:autoSpaceDE w:val="0"/>
        <w:autoSpaceDN w:val="0"/>
        <w:adjustRightInd w:val="0"/>
        <w:spacing w:line="276" w:lineRule="auto"/>
        <w:jc w:val="both"/>
        <w:rPr>
          <w:color w:val="808080"/>
        </w:rPr>
      </w:pPr>
    </w:p>
    <w:p w:rsidR="007921CD" w:rsidRPr="00557CEF" w:rsidRDefault="007921CD" w:rsidP="007921CD">
      <w:pPr>
        <w:autoSpaceDE w:val="0"/>
        <w:autoSpaceDN w:val="0"/>
        <w:adjustRightInd w:val="0"/>
        <w:spacing w:line="276" w:lineRule="auto"/>
        <w:jc w:val="both"/>
        <w:rPr>
          <w:color w:val="000000"/>
        </w:rPr>
      </w:pPr>
      <w:r w:rsidRPr="00557CEF">
        <w:rPr>
          <w:color w:val="000000"/>
        </w:rPr>
        <w:t>5. Všetky testy, písomné práce, seminárne práce a laboratórne práce</w:t>
      </w:r>
      <w:r>
        <w:rPr>
          <w:color w:val="000000"/>
        </w:rPr>
        <w:t xml:space="preserve">, mimo tých, ktoré </w:t>
      </w:r>
      <w:r w:rsidRPr="00557CEF">
        <w:rPr>
          <w:color w:val="000000"/>
        </w:rPr>
        <w:t xml:space="preserve"> musia byť</w:t>
      </w:r>
      <w:r>
        <w:rPr>
          <w:color w:val="000000"/>
        </w:rPr>
        <w:t xml:space="preserve"> archivované,  sa po oprave vrátia žiakovi. </w:t>
      </w:r>
    </w:p>
    <w:p w:rsidR="007921CD" w:rsidRPr="00557CEF" w:rsidRDefault="007921CD" w:rsidP="007921CD">
      <w:pPr>
        <w:autoSpaceDE w:val="0"/>
        <w:autoSpaceDN w:val="0"/>
        <w:adjustRightInd w:val="0"/>
        <w:spacing w:line="276" w:lineRule="auto"/>
        <w:jc w:val="both"/>
        <w:rPr>
          <w:color w:val="000000"/>
        </w:rPr>
      </w:pPr>
    </w:p>
    <w:p w:rsidR="007921CD" w:rsidRDefault="007921CD" w:rsidP="007921CD">
      <w:pPr>
        <w:autoSpaceDE w:val="0"/>
        <w:autoSpaceDN w:val="0"/>
        <w:adjustRightInd w:val="0"/>
        <w:spacing w:line="276" w:lineRule="auto"/>
        <w:jc w:val="both"/>
        <w:rPr>
          <w:color w:val="000000"/>
        </w:rPr>
      </w:pPr>
      <w:r>
        <w:rPr>
          <w:color w:val="000000"/>
        </w:rPr>
        <w:t xml:space="preserve">6. </w:t>
      </w:r>
      <w:r w:rsidRPr="00557CEF">
        <w:rPr>
          <w:color w:val="000000"/>
        </w:rPr>
        <w:t xml:space="preserve"> O termíne písomn</w:t>
      </w:r>
      <w:r>
        <w:rPr>
          <w:color w:val="000000"/>
        </w:rPr>
        <w:t>ej skúšky, ktorá trvá viac než 2</w:t>
      </w:r>
      <w:r w:rsidRPr="00557CEF">
        <w:rPr>
          <w:color w:val="000000"/>
        </w:rPr>
        <w:t>5 minút, informuje vyučujúci žiakov</w:t>
      </w:r>
      <w:r>
        <w:rPr>
          <w:color w:val="000000"/>
        </w:rPr>
        <w:t xml:space="preserve"> minimálne dva dni </w:t>
      </w:r>
      <w:r w:rsidRPr="00557CEF">
        <w:rPr>
          <w:color w:val="000000"/>
        </w:rPr>
        <w:t xml:space="preserve">vopred. </w:t>
      </w:r>
      <w:r>
        <w:rPr>
          <w:color w:val="000000"/>
        </w:rPr>
        <w:t xml:space="preserve">V jeden deň môžu žiaci písať najviac jednu písomnú skúšku v tomto rozsahu. </w:t>
      </w:r>
    </w:p>
    <w:p w:rsidR="007921CD" w:rsidRDefault="007921CD" w:rsidP="007921CD">
      <w:pPr>
        <w:autoSpaceDE w:val="0"/>
        <w:autoSpaceDN w:val="0"/>
        <w:adjustRightInd w:val="0"/>
        <w:spacing w:line="276" w:lineRule="auto"/>
        <w:jc w:val="both"/>
        <w:rPr>
          <w:color w:val="000000"/>
        </w:rPr>
      </w:pPr>
    </w:p>
    <w:p w:rsidR="007921CD" w:rsidRDefault="007921CD" w:rsidP="007921CD">
      <w:pPr>
        <w:autoSpaceDE w:val="0"/>
        <w:autoSpaceDN w:val="0"/>
        <w:adjustRightInd w:val="0"/>
        <w:spacing w:line="276" w:lineRule="auto"/>
        <w:jc w:val="both"/>
        <w:rPr>
          <w:color w:val="000000"/>
        </w:rPr>
      </w:pPr>
      <w:r>
        <w:rPr>
          <w:color w:val="000000"/>
        </w:rPr>
        <w:t>7</w:t>
      </w:r>
      <w:r w:rsidRPr="00557CEF">
        <w:rPr>
          <w:color w:val="000000"/>
        </w:rPr>
        <w:t xml:space="preserve">. </w:t>
      </w:r>
      <w:r>
        <w:rPr>
          <w:color w:val="000000"/>
        </w:rPr>
        <w:t xml:space="preserve">Učiteľ </w:t>
      </w:r>
      <w:r w:rsidRPr="00557CEF">
        <w:rPr>
          <w:color w:val="000000"/>
        </w:rPr>
        <w:t>dodržuje zása</w:t>
      </w:r>
      <w:r>
        <w:rPr>
          <w:color w:val="000000"/>
        </w:rPr>
        <w:t>dy pedagogického taktu. N</w:t>
      </w:r>
      <w:r w:rsidRPr="00557CEF">
        <w:rPr>
          <w:color w:val="000000"/>
        </w:rPr>
        <w:t>ehodnotí žiaka ihneď po</w:t>
      </w:r>
      <w:r>
        <w:rPr>
          <w:color w:val="000000"/>
        </w:rPr>
        <w:t xml:space="preserve"> </w:t>
      </w:r>
      <w:r w:rsidRPr="00557CEF">
        <w:rPr>
          <w:color w:val="000000"/>
        </w:rPr>
        <w:t>jeho príchode do školy po neprítomnosti dlhšej ako jeden týždeň</w:t>
      </w:r>
      <w:r>
        <w:rPr>
          <w:color w:val="000000"/>
        </w:rPr>
        <w:t xml:space="preserve">. </w:t>
      </w:r>
    </w:p>
    <w:p w:rsidR="007921CD" w:rsidRDefault="007921CD" w:rsidP="007921CD">
      <w:pPr>
        <w:autoSpaceDE w:val="0"/>
        <w:autoSpaceDN w:val="0"/>
        <w:adjustRightInd w:val="0"/>
        <w:spacing w:line="276" w:lineRule="auto"/>
        <w:jc w:val="both"/>
        <w:rPr>
          <w:color w:val="000000"/>
        </w:rPr>
      </w:pPr>
    </w:p>
    <w:p w:rsidR="007921CD" w:rsidRPr="005F32B3" w:rsidRDefault="007921CD" w:rsidP="007921CD">
      <w:pPr>
        <w:autoSpaceDE w:val="0"/>
        <w:autoSpaceDN w:val="0"/>
        <w:adjustRightInd w:val="0"/>
        <w:spacing w:line="276" w:lineRule="auto"/>
        <w:jc w:val="both"/>
        <w:rPr>
          <w:color w:val="000000"/>
        </w:rPr>
      </w:pPr>
      <w:r>
        <w:rPr>
          <w:color w:val="000000"/>
        </w:rPr>
        <w:t xml:space="preserve">8. Učiteľ si uvedomuje, </w:t>
      </w:r>
      <w:r w:rsidRPr="00557CEF">
        <w:rPr>
          <w:color w:val="000000"/>
        </w:rPr>
        <w:t xml:space="preserve">že </w:t>
      </w:r>
      <w:r>
        <w:rPr>
          <w:color w:val="000000"/>
        </w:rPr>
        <w:t xml:space="preserve">cieľom </w:t>
      </w:r>
      <w:r w:rsidRPr="00557CEF">
        <w:rPr>
          <w:color w:val="000000"/>
        </w:rPr>
        <w:t>skúšania nie je nachádzať medzery vo</w:t>
      </w:r>
      <w:r>
        <w:rPr>
          <w:color w:val="000000"/>
        </w:rPr>
        <w:t xml:space="preserve"> </w:t>
      </w:r>
      <w:r w:rsidRPr="00557CEF">
        <w:rPr>
          <w:color w:val="000000"/>
        </w:rPr>
        <w:t>vedomostiach žiaka, ale predovšetkým zhodnotiť získané a</w:t>
      </w:r>
      <w:r>
        <w:rPr>
          <w:color w:val="000000"/>
        </w:rPr>
        <w:t> </w:t>
      </w:r>
      <w:r w:rsidRPr="00557CEF">
        <w:rPr>
          <w:color w:val="000000"/>
        </w:rPr>
        <w:t>preukázané</w:t>
      </w:r>
      <w:r>
        <w:rPr>
          <w:color w:val="000000"/>
        </w:rPr>
        <w:t xml:space="preserve"> </w:t>
      </w:r>
      <w:r w:rsidRPr="00557CEF">
        <w:rPr>
          <w:color w:val="000000"/>
        </w:rPr>
        <w:t>vedomosti a zručnosti</w:t>
      </w:r>
    </w:p>
    <w:p w:rsidR="007921CD" w:rsidRDefault="007921CD" w:rsidP="007921CD">
      <w:pPr>
        <w:spacing w:line="276" w:lineRule="auto"/>
        <w:jc w:val="both"/>
      </w:pPr>
    </w:p>
    <w:p w:rsidR="007921CD" w:rsidRDefault="007921CD" w:rsidP="007921CD">
      <w:pPr>
        <w:ind w:left="1416" w:firstLine="708"/>
        <w:jc w:val="both"/>
        <w:rPr>
          <w:b/>
          <w:bCs/>
          <w:iCs/>
          <w:color w:val="000000"/>
        </w:rPr>
      </w:pPr>
    </w:p>
    <w:p w:rsidR="007921CD" w:rsidRDefault="007921CD" w:rsidP="007921CD">
      <w:pPr>
        <w:ind w:left="1416" w:firstLine="708"/>
        <w:jc w:val="both"/>
        <w:rPr>
          <w:b/>
          <w:bCs/>
          <w:iCs/>
          <w:color w:val="000000"/>
        </w:rPr>
      </w:pPr>
    </w:p>
    <w:p w:rsidR="007921CD" w:rsidRPr="00FE072C" w:rsidRDefault="007921CD" w:rsidP="007921CD">
      <w:pPr>
        <w:ind w:left="1416" w:firstLine="708"/>
        <w:jc w:val="both"/>
        <w:rPr>
          <w:b/>
          <w:iCs/>
        </w:rPr>
      </w:pPr>
      <w:r w:rsidRPr="00FE072C">
        <w:rPr>
          <w:b/>
          <w:bCs/>
          <w:iCs/>
          <w:color w:val="000000"/>
        </w:rPr>
        <w:t xml:space="preserve"> </w:t>
      </w:r>
      <w:r w:rsidRPr="00FE072C">
        <w:rPr>
          <w:b/>
          <w:iCs/>
        </w:rPr>
        <w:t>Percentuálne hodnotenie písomných prác</w:t>
      </w:r>
    </w:p>
    <w:p w:rsidR="007921CD" w:rsidRPr="00FE072C" w:rsidRDefault="007921CD" w:rsidP="007921CD">
      <w:pPr>
        <w:jc w:val="both"/>
        <w:rPr>
          <w:bCs/>
          <w:i/>
          <w:iCs/>
          <w:color w:val="000000"/>
        </w:rPr>
      </w:pPr>
    </w:p>
    <w:tbl>
      <w:tblPr>
        <w:tblW w:w="0" w:type="auto"/>
        <w:tblInd w:w="534" w:type="dxa"/>
        <w:tblBorders>
          <w:top w:val="single" w:sz="24" w:space="0" w:color="auto"/>
          <w:left w:val="single" w:sz="24" w:space="0" w:color="auto"/>
          <w:bottom w:val="single" w:sz="24" w:space="0" w:color="auto"/>
          <w:right w:val="single" w:sz="24" w:space="0" w:color="auto"/>
        </w:tblBorders>
        <w:tblLook w:val="01E0" w:firstRow="1" w:lastRow="1" w:firstColumn="1" w:lastColumn="1" w:noHBand="0" w:noVBand="0"/>
      </w:tblPr>
      <w:tblGrid>
        <w:gridCol w:w="2536"/>
        <w:gridCol w:w="2567"/>
        <w:gridCol w:w="2693"/>
      </w:tblGrid>
      <w:tr w:rsidR="007921CD" w:rsidRPr="00466D99" w:rsidTr="00C27159">
        <w:tc>
          <w:tcPr>
            <w:tcW w:w="2536" w:type="dxa"/>
            <w:tcBorders>
              <w:top w:val="single" w:sz="24" w:space="0" w:color="auto"/>
              <w:bottom w:val="single" w:sz="24" w:space="0" w:color="auto"/>
              <w:right w:val="single" w:sz="24" w:space="0" w:color="auto"/>
            </w:tcBorders>
            <w:shd w:val="clear" w:color="auto" w:fill="FFFF99"/>
          </w:tcPr>
          <w:p w:rsidR="007921CD" w:rsidRPr="00466D99" w:rsidRDefault="007921CD" w:rsidP="00C27159">
            <w:pPr>
              <w:jc w:val="center"/>
              <w:rPr>
                <w:b/>
                <w:bCs/>
                <w:iCs/>
                <w:color w:val="000000"/>
              </w:rPr>
            </w:pPr>
            <w:r w:rsidRPr="00466D99">
              <w:rPr>
                <w:b/>
                <w:bCs/>
                <w:iCs/>
                <w:color w:val="000000"/>
              </w:rPr>
              <w:t>známka</w:t>
            </w:r>
          </w:p>
        </w:tc>
        <w:tc>
          <w:tcPr>
            <w:tcW w:w="2567" w:type="dxa"/>
            <w:tcBorders>
              <w:top w:val="single" w:sz="24" w:space="0" w:color="auto"/>
              <w:left w:val="single" w:sz="24" w:space="0" w:color="auto"/>
              <w:bottom w:val="single" w:sz="24" w:space="0" w:color="auto"/>
            </w:tcBorders>
            <w:shd w:val="clear" w:color="auto" w:fill="FFFF99"/>
          </w:tcPr>
          <w:p w:rsidR="007921CD" w:rsidRPr="00466D99" w:rsidRDefault="007921CD" w:rsidP="00C27159">
            <w:pPr>
              <w:jc w:val="center"/>
              <w:rPr>
                <w:b/>
                <w:bCs/>
                <w:iCs/>
                <w:color w:val="000000"/>
              </w:rPr>
            </w:pPr>
            <w:r w:rsidRPr="00466D99">
              <w:rPr>
                <w:b/>
                <w:bCs/>
                <w:iCs/>
                <w:color w:val="000000"/>
              </w:rPr>
              <w:t>% od</w:t>
            </w:r>
          </w:p>
        </w:tc>
        <w:tc>
          <w:tcPr>
            <w:tcW w:w="2693" w:type="dxa"/>
            <w:tcBorders>
              <w:top w:val="single" w:sz="24" w:space="0" w:color="auto"/>
              <w:bottom w:val="single" w:sz="24" w:space="0" w:color="auto"/>
            </w:tcBorders>
            <w:shd w:val="clear" w:color="auto" w:fill="FFFF99"/>
          </w:tcPr>
          <w:p w:rsidR="007921CD" w:rsidRPr="00466D99" w:rsidRDefault="007921CD" w:rsidP="00C27159">
            <w:pPr>
              <w:jc w:val="center"/>
              <w:rPr>
                <w:b/>
                <w:bCs/>
                <w:iCs/>
                <w:color w:val="000000"/>
              </w:rPr>
            </w:pPr>
            <w:r w:rsidRPr="00466D99">
              <w:rPr>
                <w:b/>
                <w:bCs/>
                <w:iCs/>
                <w:color w:val="000000"/>
              </w:rPr>
              <w:t>% do</w:t>
            </w:r>
          </w:p>
        </w:tc>
      </w:tr>
      <w:tr w:rsidR="007921CD" w:rsidRPr="00466D99" w:rsidTr="00C27159">
        <w:tc>
          <w:tcPr>
            <w:tcW w:w="2536" w:type="dxa"/>
            <w:tcBorders>
              <w:top w:val="single" w:sz="24" w:space="0" w:color="auto"/>
              <w:right w:val="single" w:sz="24" w:space="0" w:color="auto"/>
            </w:tcBorders>
            <w:shd w:val="clear" w:color="auto" w:fill="FFFF99"/>
          </w:tcPr>
          <w:p w:rsidR="007921CD" w:rsidRPr="00466D99" w:rsidRDefault="007921CD" w:rsidP="00C27159">
            <w:pPr>
              <w:jc w:val="both"/>
              <w:rPr>
                <w:bCs/>
                <w:iCs/>
                <w:color w:val="000000"/>
              </w:rPr>
            </w:pPr>
            <w:r w:rsidRPr="00466D99">
              <w:rPr>
                <w:bCs/>
                <w:iCs/>
                <w:color w:val="000000"/>
              </w:rPr>
              <w:t>výborný</w:t>
            </w:r>
          </w:p>
        </w:tc>
        <w:tc>
          <w:tcPr>
            <w:tcW w:w="2567" w:type="dxa"/>
            <w:tcBorders>
              <w:top w:val="single" w:sz="24" w:space="0" w:color="auto"/>
              <w:left w:val="single" w:sz="24" w:space="0" w:color="auto"/>
            </w:tcBorders>
          </w:tcPr>
          <w:p w:rsidR="007921CD" w:rsidRPr="00466D99" w:rsidRDefault="007921CD" w:rsidP="00C27159">
            <w:pPr>
              <w:jc w:val="center"/>
              <w:rPr>
                <w:bCs/>
                <w:iCs/>
                <w:color w:val="000000"/>
              </w:rPr>
            </w:pPr>
            <w:r w:rsidRPr="00466D99">
              <w:rPr>
                <w:bCs/>
                <w:iCs/>
                <w:color w:val="000000"/>
              </w:rPr>
              <w:t>100</w:t>
            </w:r>
          </w:p>
        </w:tc>
        <w:tc>
          <w:tcPr>
            <w:tcW w:w="2693" w:type="dxa"/>
            <w:tcBorders>
              <w:top w:val="single" w:sz="24" w:space="0" w:color="auto"/>
            </w:tcBorders>
          </w:tcPr>
          <w:p w:rsidR="007921CD" w:rsidRPr="00466D99" w:rsidRDefault="007921CD" w:rsidP="00C27159">
            <w:pPr>
              <w:jc w:val="center"/>
              <w:rPr>
                <w:bCs/>
                <w:iCs/>
                <w:color w:val="000000"/>
              </w:rPr>
            </w:pPr>
            <w:r w:rsidRPr="00466D99">
              <w:rPr>
                <w:bCs/>
                <w:iCs/>
                <w:color w:val="000000"/>
              </w:rPr>
              <w:t>90</w:t>
            </w:r>
          </w:p>
        </w:tc>
      </w:tr>
      <w:tr w:rsidR="007921CD" w:rsidRPr="00466D99" w:rsidTr="00C27159">
        <w:tc>
          <w:tcPr>
            <w:tcW w:w="2536" w:type="dxa"/>
            <w:tcBorders>
              <w:right w:val="single" w:sz="24" w:space="0" w:color="auto"/>
            </w:tcBorders>
            <w:shd w:val="clear" w:color="auto" w:fill="FFFF99"/>
          </w:tcPr>
          <w:p w:rsidR="007921CD" w:rsidRPr="00466D99" w:rsidRDefault="007921CD" w:rsidP="00C27159">
            <w:pPr>
              <w:jc w:val="both"/>
              <w:rPr>
                <w:bCs/>
                <w:iCs/>
                <w:color w:val="000000"/>
              </w:rPr>
            </w:pPr>
            <w:r w:rsidRPr="00466D99">
              <w:rPr>
                <w:bCs/>
                <w:iCs/>
                <w:color w:val="000000"/>
              </w:rPr>
              <w:t>chválitebný</w:t>
            </w:r>
          </w:p>
        </w:tc>
        <w:tc>
          <w:tcPr>
            <w:tcW w:w="2567" w:type="dxa"/>
            <w:tcBorders>
              <w:left w:val="single" w:sz="24" w:space="0" w:color="auto"/>
            </w:tcBorders>
          </w:tcPr>
          <w:p w:rsidR="007921CD" w:rsidRPr="00466D99" w:rsidRDefault="007921CD" w:rsidP="00C27159">
            <w:pPr>
              <w:jc w:val="center"/>
              <w:rPr>
                <w:bCs/>
                <w:iCs/>
                <w:color w:val="000000"/>
              </w:rPr>
            </w:pPr>
            <w:r w:rsidRPr="00466D99">
              <w:rPr>
                <w:bCs/>
                <w:iCs/>
                <w:color w:val="000000"/>
              </w:rPr>
              <w:t>89</w:t>
            </w:r>
          </w:p>
        </w:tc>
        <w:tc>
          <w:tcPr>
            <w:tcW w:w="2693" w:type="dxa"/>
          </w:tcPr>
          <w:p w:rsidR="007921CD" w:rsidRPr="00466D99" w:rsidRDefault="007921CD" w:rsidP="00C27159">
            <w:pPr>
              <w:jc w:val="center"/>
              <w:rPr>
                <w:bCs/>
                <w:iCs/>
                <w:color w:val="000000"/>
              </w:rPr>
            </w:pPr>
            <w:r w:rsidRPr="00466D99">
              <w:rPr>
                <w:bCs/>
                <w:iCs/>
                <w:color w:val="000000"/>
              </w:rPr>
              <w:t>75</w:t>
            </w:r>
          </w:p>
        </w:tc>
      </w:tr>
      <w:tr w:rsidR="007921CD" w:rsidRPr="00466D99" w:rsidTr="00C27159">
        <w:tc>
          <w:tcPr>
            <w:tcW w:w="2536" w:type="dxa"/>
            <w:tcBorders>
              <w:right w:val="single" w:sz="24" w:space="0" w:color="auto"/>
            </w:tcBorders>
            <w:shd w:val="clear" w:color="auto" w:fill="FFFF99"/>
          </w:tcPr>
          <w:p w:rsidR="007921CD" w:rsidRPr="00466D99" w:rsidRDefault="007921CD" w:rsidP="00C27159">
            <w:pPr>
              <w:jc w:val="both"/>
              <w:rPr>
                <w:bCs/>
                <w:iCs/>
                <w:color w:val="000000"/>
              </w:rPr>
            </w:pPr>
            <w:r w:rsidRPr="00466D99">
              <w:rPr>
                <w:bCs/>
                <w:iCs/>
                <w:color w:val="000000"/>
              </w:rPr>
              <w:t>dobrý</w:t>
            </w:r>
          </w:p>
        </w:tc>
        <w:tc>
          <w:tcPr>
            <w:tcW w:w="2567" w:type="dxa"/>
            <w:tcBorders>
              <w:left w:val="single" w:sz="24" w:space="0" w:color="auto"/>
            </w:tcBorders>
          </w:tcPr>
          <w:p w:rsidR="007921CD" w:rsidRPr="00466D99" w:rsidRDefault="007921CD" w:rsidP="00C27159">
            <w:pPr>
              <w:jc w:val="center"/>
              <w:rPr>
                <w:bCs/>
                <w:iCs/>
                <w:color w:val="000000"/>
              </w:rPr>
            </w:pPr>
            <w:r w:rsidRPr="00466D99">
              <w:rPr>
                <w:bCs/>
                <w:iCs/>
                <w:color w:val="000000"/>
              </w:rPr>
              <w:t>74</w:t>
            </w:r>
          </w:p>
        </w:tc>
        <w:tc>
          <w:tcPr>
            <w:tcW w:w="2693" w:type="dxa"/>
          </w:tcPr>
          <w:p w:rsidR="007921CD" w:rsidRPr="00466D99" w:rsidRDefault="007921CD" w:rsidP="00C27159">
            <w:pPr>
              <w:jc w:val="center"/>
              <w:rPr>
                <w:bCs/>
                <w:iCs/>
                <w:color w:val="000000"/>
              </w:rPr>
            </w:pPr>
            <w:r>
              <w:rPr>
                <w:bCs/>
                <w:iCs/>
                <w:color w:val="000000"/>
              </w:rPr>
              <w:t>6</w:t>
            </w:r>
            <w:r w:rsidRPr="00466D99">
              <w:rPr>
                <w:bCs/>
                <w:iCs/>
                <w:color w:val="000000"/>
              </w:rPr>
              <w:t>0</w:t>
            </w:r>
          </w:p>
        </w:tc>
      </w:tr>
      <w:tr w:rsidR="007921CD" w:rsidRPr="00466D99" w:rsidTr="00C27159">
        <w:tc>
          <w:tcPr>
            <w:tcW w:w="2536" w:type="dxa"/>
            <w:tcBorders>
              <w:right w:val="single" w:sz="24" w:space="0" w:color="auto"/>
            </w:tcBorders>
            <w:shd w:val="clear" w:color="auto" w:fill="FFFF99"/>
          </w:tcPr>
          <w:p w:rsidR="007921CD" w:rsidRPr="00466D99" w:rsidRDefault="007921CD" w:rsidP="00C27159">
            <w:pPr>
              <w:jc w:val="both"/>
              <w:rPr>
                <w:bCs/>
                <w:iCs/>
                <w:color w:val="000000"/>
              </w:rPr>
            </w:pPr>
            <w:r w:rsidRPr="00466D99">
              <w:rPr>
                <w:bCs/>
                <w:iCs/>
                <w:color w:val="000000"/>
              </w:rPr>
              <w:t>dostatočný</w:t>
            </w:r>
          </w:p>
        </w:tc>
        <w:tc>
          <w:tcPr>
            <w:tcW w:w="2567" w:type="dxa"/>
            <w:tcBorders>
              <w:left w:val="single" w:sz="24" w:space="0" w:color="auto"/>
            </w:tcBorders>
          </w:tcPr>
          <w:p w:rsidR="007921CD" w:rsidRPr="00466D99" w:rsidRDefault="007921CD" w:rsidP="00C27159">
            <w:pPr>
              <w:jc w:val="center"/>
              <w:rPr>
                <w:bCs/>
                <w:iCs/>
                <w:color w:val="000000"/>
              </w:rPr>
            </w:pPr>
            <w:r>
              <w:rPr>
                <w:bCs/>
                <w:iCs/>
                <w:color w:val="000000"/>
              </w:rPr>
              <w:t>5</w:t>
            </w:r>
            <w:r w:rsidRPr="00466D99">
              <w:rPr>
                <w:bCs/>
                <w:iCs/>
                <w:color w:val="000000"/>
              </w:rPr>
              <w:t>9</w:t>
            </w:r>
          </w:p>
        </w:tc>
        <w:tc>
          <w:tcPr>
            <w:tcW w:w="2693" w:type="dxa"/>
          </w:tcPr>
          <w:p w:rsidR="007921CD" w:rsidRPr="00466D99" w:rsidRDefault="007921CD" w:rsidP="00C27159">
            <w:pPr>
              <w:jc w:val="center"/>
              <w:rPr>
                <w:bCs/>
                <w:iCs/>
                <w:color w:val="000000"/>
              </w:rPr>
            </w:pPr>
            <w:r>
              <w:rPr>
                <w:bCs/>
                <w:iCs/>
                <w:color w:val="000000"/>
              </w:rPr>
              <w:t>4</w:t>
            </w:r>
            <w:r w:rsidRPr="00466D99">
              <w:rPr>
                <w:bCs/>
                <w:iCs/>
                <w:color w:val="000000"/>
              </w:rPr>
              <w:t>0</w:t>
            </w:r>
          </w:p>
        </w:tc>
      </w:tr>
      <w:tr w:rsidR="007921CD" w:rsidRPr="00466D99" w:rsidTr="00C27159">
        <w:tc>
          <w:tcPr>
            <w:tcW w:w="2536" w:type="dxa"/>
            <w:tcBorders>
              <w:bottom w:val="single" w:sz="24" w:space="0" w:color="auto"/>
              <w:right w:val="single" w:sz="24" w:space="0" w:color="auto"/>
            </w:tcBorders>
            <w:shd w:val="clear" w:color="auto" w:fill="FFFF99"/>
          </w:tcPr>
          <w:p w:rsidR="007921CD" w:rsidRPr="00466D99" w:rsidRDefault="007921CD" w:rsidP="00C27159">
            <w:pPr>
              <w:jc w:val="both"/>
              <w:rPr>
                <w:bCs/>
                <w:iCs/>
                <w:color w:val="000000"/>
              </w:rPr>
            </w:pPr>
            <w:r w:rsidRPr="00466D99">
              <w:rPr>
                <w:bCs/>
                <w:iCs/>
                <w:color w:val="000000"/>
              </w:rPr>
              <w:t>nedostatočný</w:t>
            </w:r>
          </w:p>
        </w:tc>
        <w:tc>
          <w:tcPr>
            <w:tcW w:w="2567" w:type="dxa"/>
            <w:tcBorders>
              <w:left w:val="single" w:sz="24" w:space="0" w:color="auto"/>
            </w:tcBorders>
          </w:tcPr>
          <w:p w:rsidR="007921CD" w:rsidRPr="00466D99" w:rsidRDefault="007921CD" w:rsidP="00C27159">
            <w:pPr>
              <w:jc w:val="center"/>
              <w:rPr>
                <w:bCs/>
                <w:iCs/>
                <w:color w:val="000000"/>
              </w:rPr>
            </w:pPr>
            <w:r>
              <w:rPr>
                <w:bCs/>
                <w:iCs/>
                <w:color w:val="000000"/>
              </w:rPr>
              <w:t>3</w:t>
            </w:r>
            <w:r w:rsidRPr="00466D99">
              <w:rPr>
                <w:bCs/>
                <w:iCs/>
                <w:color w:val="000000"/>
              </w:rPr>
              <w:t>9</w:t>
            </w:r>
          </w:p>
        </w:tc>
        <w:tc>
          <w:tcPr>
            <w:tcW w:w="2693" w:type="dxa"/>
          </w:tcPr>
          <w:p w:rsidR="007921CD" w:rsidRPr="00466D99" w:rsidRDefault="007921CD" w:rsidP="00C27159">
            <w:pPr>
              <w:jc w:val="center"/>
              <w:rPr>
                <w:bCs/>
                <w:iCs/>
                <w:color w:val="000000"/>
              </w:rPr>
            </w:pPr>
            <w:r w:rsidRPr="00466D99">
              <w:rPr>
                <w:bCs/>
                <w:iCs/>
                <w:color w:val="000000"/>
              </w:rPr>
              <w:t>0</w:t>
            </w:r>
          </w:p>
        </w:tc>
      </w:tr>
    </w:tbl>
    <w:p w:rsidR="007921CD" w:rsidRDefault="007921CD" w:rsidP="007921CD">
      <w:pPr>
        <w:rPr>
          <w:b/>
          <w:color w:val="000000"/>
        </w:rPr>
      </w:pPr>
    </w:p>
    <w:p w:rsidR="007921CD" w:rsidRDefault="007921CD" w:rsidP="007921CD">
      <w:pPr>
        <w:jc w:val="center"/>
        <w:rPr>
          <w:b/>
          <w:color w:val="000000"/>
        </w:rPr>
      </w:pPr>
    </w:p>
    <w:p w:rsidR="007921CD" w:rsidRDefault="007921CD" w:rsidP="007921CD">
      <w:pPr>
        <w:pStyle w:val="odsek"/>
        <w:numPr>
          <w:ilvl w:val="1"/>
          <w:numId w:val="24"/>
        </w:numPr>
        <w:tabs>
          <w:tab w:val="num" w:pos="540"/>
        </w:tabs>
        <w:spacing w:line="276" w:lineRule="auto"/>
        <w:rPr>
          <w:color w:val="auto"/>
        </w:rPr>
      </w:pPr>
      <w:r>
        <w:t>Pri klasifikácii výsledkov v chémii</w:t>
      </w:r>
      <w:r w:rsidRPr="00097619">
        <w:t xml:space="preserve"> </w:t>
      </w:r>
      <w:r w:rsidRPr="00282CD3">
        <w:t xml:space="preserve">sa </w:t>
      </w:r>
      <w:r>
        <w:t xml:space="preserve">hodnotí </w:t>
      </w:r>
      <w:r w:rsidRPr="00282CD3">
        <w:t>v súlade s </w:t>
      </w:r>
      <w:r w:rsidRPr="00711827">
        <w:rPr>
          <w:color w:val="auto"/>
        </w:rPr>
        <w:t xml:space="preserve">učebnými osnovami </w:t>
      </w:r>
    </w:p>
    <w:p w:rsidR="007921CD" w:rsidRDefault="007921CD" w:rsidP="007921CD">
      <w:pPr>
        <w:pStyle w:val="odsek"/>
        <w:numPr>
          <w:ilvl w:val="0"/>
          <w:numId w:val="0"/>
        </w:numPr>
        <w:tabs>
          <w:tab w:val="num" w:pos="6840"/>
        </w:tabs>
        <w:spacing w:line="276" w:lineRule="auto"/>
        <w:rPr>
          <w:color w:val="auto"/>
        </w:rPr>
      </w:pPr>
      <w:r>
        <w:rPr>
          <w:color w:val="auto"/>
        </w:rPr>
        <w:t xml:space="preserve">         </w:t>
      </w:r>
      <w:r w:rsidRPr="00711827">
        <w:rPr>
          <w:color w:val="auto"/>
        </w:rPr>
        <w:t>a vzdelávacími štandardami</w:t>
      </w:r>
      <w:r>
        <w:rPr>
          <w:color w:val="auto"/>
        </w:rPr>
        <w:t>:</w:t>
      </w:r>
    </w:p>
    <w:p w:rsidR="007921CD" w:rsidRPr="00097619" w:rsidRDefault="007921CD" w:rsidP="007921CD">
      <w:pPr>
        <w:pStyle w:val="odsek"/>
        <w:numPr>
          <w:ilvl w:val="2"/>
          <w:numId w:val="22"/>
        </w:numPr>
        <w:spacing w:line="276" w:lineRule="auto"/>
        <w:rPr>
          <w:color w:val="auto"/>
        </w:rPr>
      </w:pPr>
      <w:r w:rsidRPr="00F35E58">
        <w:t>kvalita myslenia, predovšetkým jeho logickosť, samostatnosť a tvorivosť,</w:t>
      </w:r>
    </w:p>
    <w:p w:rsidR="007921CD" w:rsidRPr="00097619" w:rsidRDefault="007921CD" w:rsidP="007921CD">
      <w:pPr>
        <w:pStyle w:val="odsek"/>
        <w:numPr>
          <w:ilvl w:val="2"/>
          <w:numId w:val="22"/>
        </w:numPr>
        <w:spacing w:line="276" w:lineRule="auto"/>
        <w:rPr>
          <w:color w:val="auto"/>
        </w:rPr>
      </w:pPr>
      <w:r w:rsidRPr="00F35E58">
        <w:t>kvalita a rozsah získaných schopností vykonávať požadované intelektuálne a praktické</w:t>
      </w:r>
      <w:r>
        <w:t xml:space="preserve"> </w:t>
      </w:r>
      <w:r w:rsidRPr="00F35E58">
        <w:t>činnosti pri realizácii experimentov,</w:t>
      </w:r>
    </w:p>
    <w:p w:rsidR="007921CD" w:rsidRPr="00097619" w:rsidRDefault="007921CD" w:rsidP="007921CD">
      <w:pPr>
        <w:pStyle w:val="odsek"/>
        <w:numPr>
          <w:ilvl w:val="2"/>
          <w:numId w:val="22"/>
        </w:numPr>
        <w:spacing w:line="276" w:lineRule="auto"/>
        <w:rPr>
          <w:color w:val="auto"/>
        </w:rPr>
      </w:pPr>
      <w:r w:rsidRPr="00F35E58">
        <w:t>schopnosť zaujať stanovisko a uplatňovať osvojené poznatky a zručnosti pri riešení teoretických a praktických úloh, pri výklade a hodnotení prírodných javov a zákonitostí, prípadne teórií,</w:t>
      </w:r>
    </w:p>
    <w:p w:rsidR="007921CD" w:rsidRDefault="007921CD" w:rsidP="007921CD">
      <w:pPr>
        <w:pStyle w:val="odsek"/>
        <w:numPr>
          <w:ilvl w:val="2"/>
          <w:numId w:val="22"/>
        </w:numPr>
        <w:tabs>
          <w:tab w:val="num" w:pos="540"/>
        </w:tabs>
        <w:spacing w:line="276" w:lineRule="auto"/>
      </w:pPr>
      <w:r w:rsidRPr="00F35E58">
        <w:t>schopnosť využívať a zovšeobecňovať skúsenosti a poznatky získané pri praktických činnostiach pri experimentoch,</w:t>
      </w:r>
      <w:r w:rsidRPr="00CA5A2B">
        <w:t xml:space="preserve"> </w:t>
      </w:r>
    </w:p>
    <w:p w:rsidR="007921CD" w:rsidRPr="00CA5A2B" w:rsidRDefault="007921CD" w:rsidP="007921CD">
      <w:pPr>
        <w:pStyle w:val="odsek"/>
        <w:numPr>
          <w:ilvl w:val="2"/>
          <w:numId w:val="22"/>
        </w:numPr>
        <w:tabs>
          <w:tab w:val="num" w:pos="540"/>
        </w:tabs>
        <w:spacing w:line="276" w:lineRule="auto"/>
      </w:pPr>
      <w:r w:rsidRPr="00F35E58">
        <w:t>celistvosť, presnosť, trvácnosť osvojenia požadovaných poznatkov, faktov, pojmov, definícií, zákonitostí a vzťahov, teórií,</w:t>
      </w:r>
    </w:p>
    <w:p w:rsidR="007921CD" w:rsidRPr="00097619" w:rsidRDefault="007921CD" w:rsidP="007921CD">
      <w:pPr>
        <w:pStyle w:val="odsek"/>
        <w:numPr>
          <w:ilvl w:val="2"/>
          <w:numId w:val="22"/>
        </w:numPr>
        <w:spacing w:line="276" w:lineRule="auto"/>
        <w:rPr>
          <w:color w:val="auto"/>
        </w:rPr>
      </w:pPr>
      <w:r w:rsidRPr="00F35E58">
        <w:t>aktivita v prístupe k činnostiam, záujem o </w:t>
      </w:r>
      <w:proofErr w:type="spellStart"/>
      <w:r w:rsidRPr="00F35E58">
        <w:t>ne</w:t>
      </w:r>
      <w:proofErr w:type="spellEnd"/>
      <w:r w:rsidRPr="00F35E58">
        <w:t xml:space="preserve"> a vzťah k nim,</w:t>
      </w:r>
    </w:p>
    <w:p w:rsidR="007921CD" w:rsidRPr="00097619" w:rsidRDefault="007921CD" w:rsidP="007921CD">
      <w:pPr>
        <w:pStyle w:val="odsek"/>
        <w:numPr>
          <w:ilvl w:val="2"/>
          <w:numId w:val="22"/>
        </w:numPr>
        <w:spacing w:line="276" w:lineRule="auto"/>
        <w:rPr>
          <w:color w:val="auto"/>
        </w:rPr>
      </w:pPr>
      <w:r w:rsidRPr="00F35E58">
        <w:t>presnosť, výstižnosť, odborná a jazyková správnosť ústneho a písomného prejavu,</w:t>
      </w:r>
    </w:p>
    <w:p w:rsidR="007921CD" w:rsidRPr="00097619" w:rsidRDefault="007921CD" w:rsidP="007921CD">
      <w:pPr>
        <w:pStyle w:val="odsek"/>
        <w:numPr>
          <w:ilvl w:val="2"/>
          <w:numId w:val="22"/>
        </w:numPr>
        <w:spacing w:line="276" w:lineRule="auto"/>
        <w:rPr>
          <w:color w:val="auto"/>
        </w:rPr>
      </w:pPr>
      <w:r w:rsidRPr="00F35E58">
        <w:t>kvalita výsledkov činnosti,</w:t>
      </w:r>
    </w:p>
    <w:p w:rsidR="007921CD" w:rsidRPr="00097619" w:rsidRDefault="007921CD" w:rsidP="007921CD">
      <w:pPr>
        <w:pStyle w:val="odsek"/>
        <w:numPr>
          <w:ilvl w:val="2"/>
          <w:numId w:val="22"/>
        </w:numPr>
        <w:spacing w:line="276" w:lineRule="auto"/>
        <w:rPr>
          <w:color w:val="auto"/>
        </w:rPr>
      </w:pPr>
      <w:r w:rsidRPr="00F35E58">
        <w:t>osvojenie účinných metód samostatného štúdia a schopnosti učiť sa učiť.</w:t>
      </w:r>
    </w:p>
    <w:p w:rsidR="007921CD" w:rsidRDefault="007921CD" w:rsidP="007921CD">
      <w:pPr>
        <w:pStyle w:val="odsek"/>
        <w:spacing w:line="276" w:lineRule="auto"/>
      </w:pPr>
      <w:r w:rsidRPr="00562B76">
        <w:t>Výchovno-vzdelávacie výsledky žiaka sa v</w:t>
      </w:r>
      <w:r>
        <w:t xml:space="preserve"> týchto </w:t>
      </w:r>
      <w:r w:rsidRPr="00562B76">
        <w:t>predmetoch klasifikujú podľa kritérií</w:t>
      </w:r>
      <w:r>
        <w:t xml:space="preserve"> </w:t>
      </w:r>
    </w:p>
    <w:p w:rsidR="007921CD" w:rsidRPr="00562B76" w:rsidRDefault="007921CD" w:rsidP="007921CD">
      <w:pPr>
        <w:pStyle w:val="odsek"/>
        <w:numPr>
          <w:ilvl w:val="0"/>
          <w:numId w:val="0"/>
        </w:numPr>
        <w:spacing w:line="276" w:lineRule="auto"/>
      </w:pPr>
      <w:r>
        <w:t xml:space="preserve">         uvedených v odseku 3 až 7</w:t>
      </w:r>
      <w:r w:rsidRPr="00A81140">
        <w:t xml:space="preserve"> </w:t>
      </w:r>
      <w:r>
        <w:t>v primeranom rozsahu pre príslušný ročník štúdia.</w:t>
      </w:r>
    </w:p>
    <w:p w:rsidR="007921CD" w:rsidRPr="00562B76" w:rsidRDefault="007921CD" w:rsidP="007921CD">
      <w:pPr>
        <w:pStyle w:val="odsek"/>
        <w:spacing w:line="276" w:lineRule="auto"/>
      </w:pPr>
      <w:r w:rsidRPr="00B4372A">
        <w:rPr>
          <w:b/>
        </w:rPr>
        <w:t>Stupňom 1 – výborný</w:t>
      </w:r>
      <w:r w:rsidRPr="0011340D">
        <w:t xml:space="preserve"> </w:t>
      </w:r>
      <w:r>
        <w:t>sa žiak klasifikuje, ak p</w:t>
      </w:r>
      <w:r w:rsidRPr="00562B76">
        <w:t>ohotovo vykonáva požadované intelektuálne a praktické činnosti. Samostatne a tvorivo uplatňuje osvojené vedomosti a zručnosti pri riešení teoretických a praktických úloh, pri výklade a hodnotení javov a zákonitostí. Chápe vzťahy medzi prírodnými javmi, zákonitosťami a teóriami. Myslí logicky správne, zreteľne sa u neho prejavuje samostatnosť a tvorivosť. Jeho ústny a písomný prejav je správny, presný a výstižný. Výsledky jeho činnosti sú kvalitné. Vie zhodnotiť a porovnať kvalitu rôznych postupov riešenia problémov a diskutovať o správnosti, kvalite a efektívnosti daných riešení. Svoje vedomosti a zručnosti vie prezentovať na zodpovedajúcej úrovni.</w:t>
      </w:r>
    </w:p>
    <w:p w:rsidR="007921CD" w:rsidRPr="00562B76" w:rsidRDefault="007921CD" w:rsidP="007921CD">
      <w:pPr>
        <w:pStyle w:val="odsek"/>
        <w:spacing w:line="276" w:lineRule="auto"/>
      </w:pPr>
      <w:r w:rsidRPr="00B4372A">
        <w:rPr>
          <w:b/>
        </w:rPr>
        <w:t>Stupňom 2 – chválitebný</w:t>
      </w:r>
      <w:r w:rsidRPr="0011340D">
        <w:t xml:space="preserve"> </w:t>
      </w:r>
      <w:r>
        <w:t>sa žiak klasifikuje, ak p</w:t>
      </w:r>
      <w:r w:rsidRPr="00562B76">
        <w:t>ohotovo vykonáva požadované intelektuálne a praktické činnosti. Pri</w:t>
      </w:r>
      <w:r>
        <w:t> </w:t>
      </w:r>
      <w:r w:rsidRPr="00562B76">
        <w:t>riešení teoretických úloh a praktických úloh, pri výklade a hodnotení javov a zákonitostí postupuje samostatne, len s malými podnetmi od učiteľa. Myslí správne, v jeho myslení sa prejavuje logika a tvorivosť. Vie analyzovať predložené problémy a samostatne navrhnúť primeraný postup na ich riešenie. Vie zhodnotiť a porovnať kvalitu rôznych postupov riešenia problémov. Svoje znalosti a zručnosti vie prezentovať na zodpovedajúcej úrovni.</w:t>
      </w:r>
    </w:p>
    <w:p w:rsidR="007921CD" w:rsidRPr="00562B76" w:rsidRDefault="007921CD" w:rsidP="007921CD">
      <w:pPr>
        <w:pStyle w:val="odsek"/>
        <w:spacing w:line="276" w:lineRule="auto"/>
      </w:pPr>
      <w:r w:rsidRPr="00B4372A">
        <w:rPr>
          <w:b/>
        </w:rPr>
        <w:t>Stupňom 3 – dobrý</w:t>
      </w:r>
      <w:r w:rsidRPr="0011340D">
        <w:t xml:space="preserve"> </w:t>
      </w:r>
      <w:r>
        <w:t>sa žiak klasifikuje, ak o</w:t>
      </w:r>
      <w:r w:rsidRPr="00562B76">
        <w:t>svojené vedomosti a zručnosti interpretuje samostatne s občasnými usmerneniami vyučujúceho. Jeho myslenie je takmer vždy správne a tvorivosť sa prejavuje len s usmernením vyučujúceho. Ústny a písomný prejav je čiastočne správny. Jeho kvalita výsledkov je</w:t>
      </w:r>
      <w:r>
        <w:t xml:space="preserve"> na </w:t>
      </w:r>
      <w:r w:rsidRPr="00562B76">
        <w:t xml:space="preserve">dobrej úrovni. </w:t>
      </w:r>
    </w:p>
    <w:p w:rsidR="007921CD" w:rsidRPr="00562B76" w:rsidRDefault="007921CD" w:rsidP="007921CD">
      <w:pPr>
        <w:pStyle w:val="odsek"/>
        <w:spacing w:line="276" w:lineRule="auto"/>
      </w:pPr>
      <w:r w:rsidRPr="00B4372A">
        <w:rPr>
          <w:b/>
        </w:rPr>
        <w:t>Stupňom 4 – dostatočný</w:t>
      </w:r>
      <w:r w:rsidRPr="0011340D">
        <w:t xml:space="preserve"> </w:t>
      </w:r>
      <w:r>
        <w:t>sa žiak klasifikuje, ak p</w:t>
      </w:r>
      <w:r w:rsidRPr="00562B76">
        <w:t xml:space="preserve">ri vykonávaní požadovaných intelektuálnych a praktických činností je málo pohotový. Osvojené vedomosti a zručnosti pri riešení teoretických a praktických úloh zvládne iba za aktívnej pomoci vyučujúceho. Jeho logika myslenia je na nižšej úrovni a myslenie nie je tvorivé. </w:t>
      </w:r>
    </w:p>
    <w:p w:rsidR="007921CD" w:rsidRPr="00562B76" w:rsidRDefault="007921CD" w:rsidP="007921CD">
      <w:pPr>
        <w:pStyle w:val="odsek"/>
        <w:spacing w:line="276" w:lineRule="auto"/>
      </w:pPr>
      <w:r w:rsidRPr="00B4372A">
        <w:rPr>
          <w:b/>
        </w:rPr>
        <w:t>Stupňom 5 – nedostatočný</w:t>
      </w:r>
      <w:r w:rsidRPr="0011340D">
        <w:t xml:space="preserve"> </w:t>
      </w:r>
      <w:r>
        <w:t>sa žiak klasifikuje, ak v</w:t>
      </w:r>
      <w:r w:rsidRPr="00562B76">
        <w:t>edomosti a zručnosti požadované vzdelávacími štandardmi si neosvoji</w:t>
      </w:r>
      <w:r>
        <w:t>l, má v nich závažné nedostatky</w:t>
      </w:r>
      <w:r w:rsidRPr="00562B76">
        <w:t xml:space="preserve"> a chyby nevie opraviť ani s pomocou vyučujúceho. Neprejavuje samostatnosť v myslení. </w:t>
      </w:r>
    </w:p>
    <w:p w:rsidR="007921CD" w:rsidRDefault="007921CD" w:rsidP="007921CD">
      <w:pPr>
        <w:autoSpaceDE w:val="0"/>
        <w:autoSpaceDN w:val="0"/>
        <w:adjustRightInd w:val="0"/>
        <w:spacing w:line="276" w:lineRule="auto"/>
        <w:jc w:val="both"/>
        <w:rPr>
          <w:rFonts w:ascii="Times-Roman" w:hAnsi="Times-Roman" w:cs="Times-Roman"/>
          <w:color w:val="000000"/>
        </w:rPr>
      </w:pPr>
    </w:p>
    <w:p w:rsidR="007921CD" w:rsidRDefault="007921CD" w:rsidP="007921CD">
      <w:pPr>
        <w:jc w:val="center"/>
        <w:rPr>
          <w:b/>
          <w:color w:val="000000"/>
        </w:rPr>
      </w:pPr>
    </w:p>
    <w:p w:rsidR="007921CD" w:rsidRDefault="007921CD" w:rsidP="007921CD">
      <w:pPr>
        <w:jc w:val="center"/>
        <w:rPr>
          <w:b/>
          <w:color w:val="000000"/>
        </w:rPr>
      </w:pPr>
    </w:p>
    <w:p w:rsidR="007921CD" w:rsidRDefault="007921CD" w:rsidP="007921CD">
      <w:pPr>
        <w:jc w:val="center"/>
        <w:rPr>
          <w:b/>
          <w:color w:val="000000"/>
        </w:rPr>
      </w:pPr>
      <w:r>
        <w:rPr>
          <w:b/>
          <w:color w:val="000000"/>
        </w:rPr>
        <w:t>Obsah vzdelávania (učivo)</w:t>
      </w:r>
    </w:p>
    <w:p w:rsidR="007921CD" w:rsidRDefault="007921CD" w:rsidP="007921CD">
      <w:pPr>
        <w:jc w:val="both"/>
        <w:rPr>
          <w:color w:val="000000"/>
        </w:rPr>
      </w:pPr>
    </w:p>
    <w:p w:rsidR="007921CD" w:rsidRDefault="007921CD" w:rsidP="007921CD">
      <w:pPr>
        <w:jc w:val="both"/>
        <w:rPr>
          <w:b/>
          <w:color w:val="FF0000"/>
        </w:rPr>
      </w:pPr>
      <w:r>
        <w:rPr>
          <w:color w:val="000000"/>
        </w:rPr>
        <w:t xml:space="preserve">Príloha č.1: Obsah vzdelávania </w:t>
      </w:r>
    </w:p>
    <w:p w:rsidR="007921CD" w:rsidRDefault="007921CD" w:rsidP="007921CD">
      <w:pPr>
        <w:jc w:val="both"/>
        <w:rPr>
          <w:color w:val="000000"/>
        </w:rPr>
      </w:pPr>
      <w:r>
        <w:rPr>
          <w:color w:val="000000"/>
        </w:rPr>
        <w:t xml:space="preserve">Príloha č.2: Časovo – tematický plán </w:t>
      </w:r>
    </w:p>
    <w:p w:rsidR="007921CD" w:rsidRDefault="007921CD" w:rsidP="007921CD">
      <w:pPr>
        <w:autoSpaceDE w:val="0"/>
        <w:autoSpaceDN w:val="0"/>
        <w:adjustRightInd w:val="0"/>
        <w:jc w:val="both"/>
        <w:rPr>
          <w:rFonts w:ascii="Times-Roman" w:hAnsi="Times-Roman" w:cs="Times-Roman"/>
          <w:color w:val="000000"/>
        </w:rPr>
      </w:pPr>
    </w:p>
    <w:p w:rsidR="007921CD" w:rsidRDefault="007921CD" w:rsidP="007921CD">
      <w:pPr>
        <w:autoSpaceDE w:val="0"/>
        <w:autoSpaceDN w:val="0"/>
        <w:adjustRightInd w:val="0"/>
        <w:jc w:val="both"/>
        <w:rPr>
          <w:rFonts w:ascii="Times-Roman" w:hAnsi="Times-Roman" w:cs="Times-Roman"/>
          <w:color w:val="000000"/>
        </w:rPr>
      </w:pPr>
    </w:p>
    <w:p w:rsidR="007921CD" w:rsidRDefault="007921CD" w:rsidP="007921CD">
      <w:pPr>
        <w:jc w:val="both"/>
        <w:rPr>
          <w:b/>
          <w:color w:val="000000"/>
        </w:rPr>
      </w:pPr>
    </w:p>
    <w:p w:rsidR="007921CD" w:rsidRDefault="007921CD" w:rsidP="007921CD">
      <w:pPr>
        <w:jc w:val="both"/>
        <w:rPr>
          <w:b/>
          <w:color w:val="000000"/>
        </w:rPr>
      </w:pPr>
    </w:p>
    <w:p w:rsidR="007921CD" w:rsidRDefault="007921CD" w:rsidP="007921CD"/>
    <w:p w:rsidR="007921CD" w:rsidRPr="00D04D09" w:rsidRDefault="007921CD" w:rsidP="00665184">
      <w:pPr>
        <w:jc w:val="center"/>
        <w:rPr>
          <w:color w:val="000000"/>
        </w:rPr>
      </w:pPr>
    </w:p>
    <w:p w:rsidR="00665184" w:rsidRDefault="00665184" w:rsidP="00665184">
      <w:pPr>
        <w:jc w:val="center"/>
        <w:rPr>
          <w:b/>
          <w:color w:val="000000"/>
        </w:rPr>
      </w:pPr>
    </w:p>
    <w:p w:rsidR="00665184" w:rsidRDefault="00665184" w:rsidP="00665184">
      <w:pPr>
        <w:jc w:val="center"/>
        <w:rPr>
          <w:b/>
          <w:color w:val="000000"/>
        </w:rPr>
      </w:pPr>
    </w:p>
    <w:p w:rsidR="00665184" w:rsidRDefault="00665184" w:rsidP="00665184">
      <w:pPr>
        <w:jc w:val="center"/>
        <w:rPr>
          <w:b/>
          <w:color w:val="000000"/>
        </w:rPr>
      </w:pPr>
    </w:p>
    <w:p w:rsidR="00665184" w:rsidRDefault="00665184" w:rsidP="00665184">
      <w:pPr>
        <w:jc w:val="center"/>
        <w:rPr>
          <w:b/>
          <w:color w:val="000000"/>
        </w:rPr>
      </w:pPr>
    </w:p>
    <w:p w:rsidR="00665184" w:rsidRDefault="00665184" w:rsidP="00665184">
      <w:pPr>
        <w:jc w:val="center"/>
        <w:rPr>
          <w:b/>
          <w:color w:val="000000"/>
        </w:rPr>
      </w:pPr>
    </w:p>
    <w:p w:rsidR="00665184" w:rsidRDefault="00665184" w:rsidP="00665184">
      <w:pPr>
        <w:jc w:val="center"/>
        <w:rPr>
          <w:b/>
          <w:color w:val="000000"/>
        </w:rPr>
      </w:pPr>
    </w:p>
    <w:p w:rsidR="00665184" w:rsidRDefault="00665184" w:rsidP="00665184">
      <w:pPr>
        <w:jc w:val="center"/>
        <w:rPr>
          <w:b/>
          <w:color w:val="000000"/>
        </w:rPr>
      </w:pPr>
    </w:p>
    <w:p w:rsidR="00665184" w:rsidRDefault="00665184"/>
    <w:sectPr w:rsidR="00665184" w:rsidSect="00853F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A7288"/>
    <w:multiLevelType w:val="hybridMultilevel"/>
    <w:tmpl w:val="060C4D72"/>
    <w:lvl w:ilvl="0" w:tplc="164481DA">
      <w:start w:val="1"/>
      <w:numFmt w:val="bullet"/>
      <w:lvlText w:val="♠"/>
      <w:lvlJc w:val="left"/>
      <w:pPr>
        <w:tabs>
          <w:tab w:val="num" w:pos="720"/>
        </w:tabs>
        <w:ind w:left="720" w:hanging="360"/>
      </w:pPr>
      <w:rPr>
        <w:rFonts w:ascii="Arial" w:hAnsi="Arial" w:hint="default"/>
      </w:rPr>
    </w:lvl>
    <w:lvl w:ilvl="1" w:tplc="041B0005">
      <w:start w:val="1"/>
      <w:numFmt w:val="bullet"/>
      <w:lvlText w:val=""/>
      <w:lvlJc w:val="left"/>
      <w:pPr>
        <w:tabs>
          <w:tab w:val="num" w:pos="360"/>
        </w:tabs>
        <w:ind w:left="360" w:hanging="360"/>
      </w:pPr>
      <w:rPr>
        <w:rFonts w:ascii="Wingdings" w:hAnsi="Wingdings" w:hint="default"/>
      </w:rPr>
    </w:lvl>
    <w:lvl w:ilvl="2" w:tplc="A23C5A46">
      <w:start w:val="1"/>
      <w:numFmt w:val="bullet"/>
      <w:lvlText w:val="♠"/>
      <w:lvlJc w:val="left"/>
      <w:pPr>
        <w:tabs>
          <w:tab w:val="num" w:pos="2160"/>
        </w:tabs>
        <w:ind w:left="2160" w:hanging="360"/>
      </w:pPr>
      <w:rPr>
        <w:rFonts w:ascii="Arial" w:hAnsi="Arial" w:hint="default"/>
      </w:rPr>
    </w:lvl>
    <w:lvl w:ilvl="3" w:tplc="041B0005">
      <w:start w:val="1"/>
      <w:numFmt w:val="bullet"/>
      <w:lvlText w:val=""/>
      <w:lvlJc w:val="left"/>
      <w:pPr>
        <w:tabs>
          <w:tab w:val="num" w:pos="2880"/>
        </w:tabs>
        <w:ind w:left="2880" w:hanging="360"/>
      </w:pPr>
      <w:rPr>
        <w:rFonts w:ascii="Wingdings" w:hAnsi="Wingdings"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B55740"/>
    <w:multiLevelType w:val="hybridMultilevel"/>
    <w:tmpl w:val="FB942266"/>
    <w:lvl w:ilvl="0" w:tplc="041B0005">
      <w:start w:val="1"/>
      <w:numFmt w:val="bullet"/>
      <w:lvlText w:val=""/>
      <w:lvlJc w:val="left"/>
      <w:pPr>
        <w:tabs>
          <w:tab w:val="num" w:pos="780"/>
        </w:tabs>
        <w:ind w:left="780" w:hanging="360"/>
      </w:pPr>
      <w:rPr>
        <w:rFonts w:ascii="Wingdings" w:hAnsi="Wingdings"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21979BD"/>
    <w:multiLevelType w:val="hybridMultilevel"/>
    <w:tmpl w:val="760AE966"/>
    <w:lvl w:ilvl="0" w:tplc="7092EBFA">
      <w:start w:val="1"/>
      <w:numFmt w:val="decimal"/>
      <w:lvlText w:val="%1."/>
      <w:lvlJc w:val="left"/>
      <w:pPr>
        <w:ind w:left="1111" w:hanging="720"/>
      </w:pPr>
      <w:rPr>
        <w:rFonts w:ascii="Times New Roman" w:eastAsia="Times New Roman" w:hAnsi="Times New Roman" w:cs="Times New Roman"/>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D04338"/>
    <w:multiLevelType w:val="hybridMultilevel"/>
    <w:tmpl w:val="9364EDA2"/>
    <w:lvl w:ilvl="0" w:tplc="F83EE546">
      <w:start w:val="1"/>
      <w:numFmt w:val="upperRoman"/>
      <w:lvlText w:val="%1."/>
      <w:lvlJc w:val="left"/>
      <w:pPr>
        <w:ind w:left="1111" w:hanging="720"/>
      </w:pPr>
      <w:rPr>
        <w:rFonts w:ascii="Times New Roman" w:eastAsia="Times New Roman" w:hAnsi="Times New Roman" w:cs="Times New Roman"/>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747B98"/>
    <w:multiLevelType w:val="hybridMultilevel"/>
    <w:tmpl w:val="2CA640F0"/>
    <w:lvl w:ilvl="0" w:tplc="BB181104">
      <w:start w:val="1"/>
      <w:numFmt w:val="decimal"/>
      <w:lvlText w:val="%1."/>
      <w:lvlJc w:val="left"/>
      <w:pPr>
        <w:ind w:left="1111" w:hanging="720"/>
      </w:pPr>
      <w:rPr>
        <w:rFonts w:ascii="Times New Roman" w:eastAsia="Times New Roman" w:hAnsi="Times New Roman" w:cs="Times New Roman"/>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473C11"/>
    <w:multiLevelType w:val="hybridMultilevel"/>
    <w:tmpl w:val="FA8A09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3D23AD"/>
    <w:multiLevelType w:val="hybridMultilevel"/>
    <w:tmpl w:val="C3CAD692"/>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B543C5"/>
    <w:multiLevelType w:val="hybridMultilevel"/>
    <w:tmpl w:val="522AA5E2"/>
    <w:lvl w:ilvl="0" w:tplc="4DB80E92">
      <w:start w:val="1"/>
      <w:numFmt w:val="decimal"/>
      <w:lvlText w:val="%1."/>
      <w:lvlJc w:val="left"/>
      <w:pPr>
        <w:ind w:left="720" w:hanging="360"/>
      </w:pPr>
      <w:rPr>
        <w:rFonts w:ascii="Times New Roman" w:hAnsi="Times New Roman" w:cs="Times New Roman"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B970B1B"/>
    <w:multiLevelType w:val="hybridMultilevel"/>
    <w:tmpl w:val="7CFEAED4"/>
    <w:lvl w:ilvl="0" w:tplc="421A6584">
      <w:start w:val="1"/>
      <w:numFmt w:val="decimal"/>
      <w:lvlText w:val="%1."/>
      <w:lvlJc w:val="left"/>
      <w:pPr>
        <w:tabs>
          <w:tab w:val="num" w:pos="765"/>
        </w:tabs>
        <w:ind w:left="765" w:hanging="405"/>
      </w:pPr>
      <w:rPr>
        <w:rFonts w:hint="default"/>
        <w:b/>
      </w:rPr>
    </w:lvl>
    <w:lvl w:ilvl="1" w:tplc="041B000F">
      <w:start w:val="1"/>
      <w:numFmt w:val="decimal"/>
      <w:lvlText w:val="%2."/>
      <w:lvlJc w:val="left"/>
      <w:pPr>
        <w:tabs>
          <w:tab w:val="num" w:pos="1440"/>
        </w:tabs>
        <w:ind w:left="1440" w:hanging="360"/>
      </w:pPr>
      <w:rPr>
        <w:rFonts w:hint="default"/>
        <w:b/>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363559CC"/>
    <w:multiLevelType w:val="hybridMultilevel"/>
    <w:tmpl w:val="80F01956"/>
    <w:lvl w:ilvl="0" w:tplc="041B0005">
      <w:start w:val="1"/>
      <w:numFmt w:val="bullet"/>
      <w:lvlText w:val=""/>
      <w:lvlJc w:val="left"/>
      <w:pPr>
        <w:tabs>
          <w:tab w:val="num" w:pos="360"/>
        </w:tabs>
        <w:ind w:left="360" w:hanging="360"/>
      </w:pPr>
      <w:rPr>
        <w:rFonts w:ascii="Wingdings" w:hAnsi="Wingdings" w:hint="default"/>
        <w:b w:val="0"/>
        <w:i w:val="0"/>
        <w:dstrike w:val="0"/>
        <w:sz w:val="24"/>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8C382E"/>
    <w:multiLevelType w:val="hybridMultilevel"/>
    <w:tmpl w:val="232E1626"/>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554E1"/>
    <w:multiLevelType w:val="hybridMultilevel"/>
    <w:tmpl w:val="01E283B4"/>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F95D36"/>
    <w:multiLevelType w:val="multilevel"/>
    <w:tmpl w:val="00644154"/>
    <w:lvl w:ilvl="0">
      <w:start w:val="1"/>
      <w:numFmt w:val="decimal"/>
      <w:pStyle w:val="lnok"/>
      <w:lvlText w:val="Čl. %1"/>
      <w:lvlJc w:val="left"/>
      <w:pPr>
        <w:tabs>
          <w:tab w:val="num" w:pos="6840"/>
        </w:tabs>
        <w:ind w:left="6007" w:firstLine="113"/>
      </w:pPr>
      <w:rPr>
        <w:rFonts w:ascii="Times New Roman" w:hAnsi="Times New Roman" w:cs="Times New Roman"/>
        <w:b/>
        <w:bCs/>
        <w:i w:val="0"/>
        <w:iCs w:val="0"/>
        <w:caps w:val="0"/>
        <w:smallCaps w:val="0"/>
        <w:strike w:val="0"/>
        <w:dstrike w:val="0"/>
        <w:outline w:val="0"/>
        <w:shadow w:val="0"/>
        <w:emboss w:val="0"/>
        <w:imprint w:val="0"/>
        <w:vanish w:val="0"/>
        <w:color w:val="000000"/>
        <w:spacing w:val="0"/>
        <w:w w:val="100"/>
        <w:kern w:val="0"/>
        <w:position w:val="0"/>
        <w:sz w:val="24"/>
        <w:szCs w:val="24"/>
        <w:u w:val="none"/>
        <w:vertAlign w:val="baseline"/>
      </w:rPr>
    </w:lvl>
    <w:lvl w:ilvl="1">
      <w:start w:val="1"/>
      <w:numFmt w:val="decimal"/>
      <w:pStyle w:val="odsek"/>
      <w:lvlText w:val="(%2)"/>
      <w:lvlJc w:val="left"/>
      <w:pPr>
        <w:tabs>
          <w:tab w:val="num" w:pos="510"/>
        </w:tabs>
      </w:pPr>
      <w:rPr>
        <w:rFonts w:hint="default"/>
        <w:strike w:val="0"/>
        <w:color w:val="auto"/>
      </w:rPr>
    </w:lvl>
    <w:lvl w:ilvl="2">
      <w:start w:val="1"/>
      <w:numFmt w:val="lowerLetter"/>
      <w:lvlText w:val="%3)"/>
      <w:lvlJc w:val="left"/>
      <w:pPr>
        <w:tabs>
          <w:tab w:val="num" w:pos="720"/>
        </w:tabs>
        <w:ind w:left="720" w:hanging="357"/>
      </w:pPr>
      <w:rPr>
        <w:rFonts w:hint="default"/>
      </w:rPr>
    </w:lvl>
    <w:lvl w:ilvl="3">
      <w:start w:val="1"/>
      <w:numFmt w:val="decimal"/>
      <w:lvlText w:val="%4."/>
      <w:lvlJc w:val="left"/>
      <w:pPr>
        <w:tabs>
          <w:tab w:val="num" w:pos="1077"/>
        </w:tabs>
        <w:ind w:left="1077" w:hanging="357"/>
      </w:pPr>
      <w:rPr>
        <w:rFonts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3" w15:restartNumberingAfterBreak="0">
    <w:nsid w:val="42255A9D"/>
    <w:multiLevelType w:val="hybridMultilevel"/>
    <w:tmpl w:val="FB987B18"/>
    <w:lvl w:ilvl="0" w:tplc="041B0005">
      <w:start w:val="1"/>
      <w:numFmt w:val="bullet"/>
      <w:lvlText w:val=""/>
      <w:lvlJc w:val="left"/>
      <w:pPr>
        <w:tabs>
          <w:tab w:val="num" w:pos="1440"/>
        </w:tabs>
        <w:ind w:left="144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3632AB"/>
    <w:multiLevelType w:val="hybridMultilevel"/>
    <w:tmpl w:val="F8DE05E2"/>
    <w:lvl w:ilvl="0" w:tplc="041B000F">
      <w:start w:val="1"/>
      <w:numFmt w:val="decimal"/>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8B63631"/>
    <w:multiLevelType w:val="hybridMultilevel"/>
    <w:tmpl w:val="8A66E2D8"/>
    <w:lvl w:ilvl="0" w:tplc="363C2E32">
      <w:start w:val="1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B1F26AF"/>
    <w:multiLevelType w:val="hybridMultilevel"/>
    <w:tmpl w:val="96142580"/>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C07606A"/>
    <w:multiLevelType w:val="hybridMultilevel"/>
    <w:tmpl w:val="19CC14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3285C6E"/>
    <w:multiLevelType w:val="hybridMultilevel"/>
    <w:tmpl w:val="7CFC74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368720E"/>
    <w:multiLevelType w:val="hybridMultilevel"/>
    <w:tmpl w:val="2CA640F0"/>
    <w:lvl w:ilvl="0" w:tplc="BB181104">
      <w:start w:val="1"/>
      <w:numFmt w:val="decimal"/>
      <w:lvlText w:val="%1."/>
      <w:lvlJc w:val="left"/>
      <w:pPr>
        <w:ind w:left="1111" w:hanging="720"/>
      </w:pPr>
      <w:rPr>
        <w:rFonts w:ascii="Times New Roman" w:eastAsia="Times New Roman" w:hAnsi="Times New Roman" w:cs="Times New Roman"/>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96C4042"/>
    <w:multiLevelType w:val="hybridMultilevel"/>
    <w:tmpl w:val="A96ACB28"/>
    <w:lvl w:ilvl="0" w:tplc="041B0005">
      <w:start w:val="1"/>
      <w:numFmt w:val="bullet"/>
      <w:lvlText w:val=""/>
      <w:lvlJc w:val="left"/>
      <w:pPr>
        <w:tabs>
          <w:tab w:val="num" w:pos="360"/>
        </w:tabs>
        <w:ind w:left="360" w:hanging="360"/>
      </w:pPr>
      <w:rPr>
        <w:rFonts w:ascii="Wingdings" w:hAnsi="Wingdings" w:hint="default"/>
        <w:b w:val="0"/>
        <w:i w:val="0"/>
        <w:dstrike w:val="0"/>
        <w:sz w:val="24"/>
      </w:rPr>
    </w:lvl>
    <w:lvl w:ilvl="1" w:tplc="041B0003">
      <w:start w:val="1"/>
      <w:numFmt w:val="bullet"/>
      <w:lvlText w:val="o"/>
      <w:lvlJc w:val="left"/>
      <w:pPr>
        <w:tabs>
          <w:tab w:val="num" w:pos="360"/>
        </w:tabs>
        <w:ind w:left="360" w:hanging="360"/>
      </w:pPr>
      <w:rPr>
        <w:rFonts w:ascii="Courier New" w:hAnsi="Courier New" w:cs="Courier New" w:hint="default"/>
      </w:rPr>
    </w:lvl>
    <w:lvl w:ilvl="2" w:tplc="041B0005" w:tentative="1">
      <w:start w:val="1"/>
      <w:numFmt w:val="bullet"/>
      <w:lvlText w:val=""/>
      <w:lvlJc w:val="left"/>
      <w:pPr>
        <w:tabs>
          <w:tab w:val="num" w:pos="1080"/>
        </w:tabs>
        <w:ind w:left="1080" w:hanging="360"/>
      </w:pPr>
      <w:rPr>
        <w:rFonts w:ascii="Wingdings" w:hAnsi="Wingdings" w:hint="default"/>
      </w:rPr>
    </w:lvl>
    <w:lvl w:ilvl="3" w:tplc="041B0001" w:tentative="1">
      <w:start w:val="1"/>
      <w:numFmt w:val="bullet"/>
      <w:lvlText w:val=""/>
      <w:lvlJc w:val="left"/>
      <w:pPr>
        <w:tabs>
          <w:tab w:val="num" w:pos="1800"/>
        </w:tabs>
        <w:ind w:left="1800" w:hanging="360"/>
      </w:pPr>
      <w:rPr>
        <w:rFonts w:ascii="Symbol" w:hAnsi="Symbol" w:hint="default"/>
      </w:rPr>
    </w:lvl>
    <w:lvl w:ilvl="4" w:tplc="041B0003" w:tentative="1">
      <w:start w:val="1"/>
      <w:numFmt w:val="bullet"/>
      <w:lvlText w:val="o"/>
      <w:lvlJc w:val="left"/>
      <w:pPr>
        <w:tabs>
          <w:tab w:val="num" w:pos="2520"/>
        </w:tabs>
        <w:ind w:left="2520" w:hanging="360"/>
      </w:pPr>
      <w:rPr>
        <w:rFonts w:ascii="Courier New" w:hAnsi="Courier New" w:cs="Courier New" w:hint="default"/>
      </w:rPr>
    </w:lvl>
    <w:lvl w:ilvl="5" w:tplc="041B0005" w:tentative="1">
      <w:start w:val="1"/>
      <w:numFmt w:val="bullet"/>
      <w:lvlText w:val=""/>
      <w:lvlJc w:val="left"/>
      <w:pPr>
        <w:tabs>
          <w:tab w:val="num" w:pos="3240"/>
        </w:tabs>
        <w:ind w:left="3240" w:hanging="360"/>
      </w:pPr>
      <w:rPr>
        <w:rFonts w:ascii="Wingdings" w:hAnsi="Wingdings" w:hint="default"/>
      </w:rPr>
    </w:lvl>
    <w:lvl w:ilvl="6" w:tplc="041B0001" w:tentative="1">
      <w:start w:val="1"/>
      <w:numFmt w:val="bullet"/>
      <w:lvlText w:val=""/>
      <w:lvlJc w:val="left"/>
      <w:pPr>
        <w:tabs>
          <w:tab w:val="num" w:pos="3960"/>
        </w:tabs>
        <w:ind w:left="3960" w:hanging="360"/>
      </w:pPr>
      <w:rPr>
        <w:rFonts w:ascii="Symbol" w:hAnsi="Symbol" w:hint="default"/>
      </w:rPr>
    </w:lvl>
    <w:lvl w:ilvl="7" w:tplc="041B0003" w:tentative="1">
      <w:start w:val="1"/>
      <w:numFmt w:val="bullet"/>
      <w:lvlText w:val="o"/>
      <w:lvlJc w:val="left"/>
      <w:pPr>
        <w:tabs>
          <w:tab w:val="num" w:pos="4680"/>
        </w:tabs>
        <w:ind w:left="4680" w:hanging="360"/>
      </w:pPr>
      <w:rPr>
        <w:rFonts w:ascii="Courier New" w:hAnsi="Courier New" w:cs="Courier New" w:hint="default"/>
      </w:rPr>
    </w:lvl>
    <w:lvl w:ilvl="8" w:tplc="041B0005" w:tentative="1">
      <w:start w:val="1"/>
      <w:numFmt w:val="bullet"/>
      <w:lvlText w:val=""/>
      <w:lvlJc w:val="left"/>
      <w:pPr>
        <w:tabs>
          <w:tab w:val="num" w:pos="5400"/>
        </w:tabs>
        <w:ind w:left="5400" w:hanging="360"/>
      </w:pPr>
      <w:rPr>
        <w:rFonts w:ascii="Wingdings" w:hAnsi="Wingdings" w:hint="default"/>
      </w:rPr>
    </w:lvl>
  </w:abstractNum>
  <w:abstractNum w:abstractNumId="21" w15:restartNumberingAfterBreak="0">
    <w:nsid w:val="61A00B72"/>
    <w:multiLevelType w:val="hybridMultilevel"/>
    <w:tmpl w:val="A6605EE6"/>
    <w:lvl w:ilvl="0" w:tplc="041B0005">
      <w:start w:val="1"/>
      <w:numFmt w:val="bullet"/>
      <w:lvlText w:val=""/>
      <w:lvlJc w:val="left"/>
      <w:pPr>
        <w:tabs>
          <w:tab w:val="num" w:pos="780"/>
        </w:tabs>
        <w:ind w:left="780" w:hanging="360"/>
      </w:pPr>
      <w:rPr>
        <w:rFonts w:ascii="Wingdings" w:hAnsi="Wingdings"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68A01EB9"/>
    <w:multiLevelType w:val="hybridMultilevel"/>
    <w:tmpl w:val="2DF0CCB0"/>
    <w:lvl w:ilvl="0" w:tplc="041B0005">
      <w:start w:val="1"/>
      <w:numFmt w:val="bullet"/>
      <w:lvlText w:val=""/>
      <w:lvlJc w:val="left"/>
      <w:pPr>
        <w:tabs>
          <w:tab w:val="num" w:pos="720"/>
        </w:tabs>
        <w:ind w:left="720" w:hanging="360"/>
      </w:pPr>
      <w:rPr>
        <w:rFonts w:ascii="Wingdings" w:hAnsi="Wingdings" w:hint="default"/>
        <w:b w:val="0"/>
        <w:i w:val="0"/>
        <w:dstrike w:val="0"/>
        <w:sz w:val="24"/>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A643F61"/>
    <w:multiLevelType w:val="hybridMultilevel"/>
    <w:tmpl w:val="4C6AFC12"/>
    <w:lvl w:ilvl="0" w:tplc="FF16771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7"/>
  </w:num>
  <w:num w:numId="3">
    <w:abstractNumId w:val="14"/>
  </w:num>
  <w:num w:numId="4">
    <w:abstractNumId w:val="2"/>
  </w:num>
  <w:num w:numId="5">
    <w:abstractNumId w:val="4"/>
  </w:num>
  <w:num w:numId="6">
    <w:abstractNumId w:val="23"/>
  </w:num>
  <w:num w:numId="7">
    <w:abstractNumId w:val="3"/>
  </w:num>
  <w:num w:numId="8">
    <w:abstractNumId w:val="0"/>
  </w:num>
  <w:num w:numId="9">
    <w:abstractNumId w:val="13"/>
  </w:num>
  <w:num w:numId="10">
    <w:abstractNumId w:val="20"/>
  </w:num>
  <w:num w:numId="11">
    <w:abstractNumId w:val="9"/>
  </w:num>
  <w:num w:numId="12">
    <w:abstractNumId w:val="22"/>
  </w:num>
  <w:num w:numId="13">
    <w:abstractNumId w:val="11"/>
  </w:num>
  <w:num w:numId="14">
    <w:abstractNumId w:val="21"/>
  </w:num>
  <w:num w:numId="15">
    <w:abstractNumId w:val="1"/>
  </w:num>
  <w:num w:numId="16">
    <w:abstractNumId w:val="6"/>
  </w:num>
  <w:num w:numId="17">
    <w:abstractNumId w:val="10"/>
  </w:num>
  <w:num w:numId="18">
    <w:abstractNumId w:val="15"/>
  </w:num>
  <w:num w:numId="19">
    <w:abstractNumId w:val="17"/>
  </w:num>
  <w:num w:numId="20">
    <w:abstractNumId w:val="5"/>
  </w:num>
  <w:num w:numId="21">
    <w:abstractNumId w:val="18"/>
  </w:num>
  <w:num w:numId="22">
    <w:abstractNumId w:val="12"/>
  </w:num>
  <w:num w:numId="23">
    <w:abstractNumId w:val="16"/>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FEC"/>
    <w:rsid w:val="00077334"/>
    <w:rsid w:val="000D5819"/>
    <w:rsid w:val="000E07DC"/>
    <w:rsid w:val="0011500B"/>
    <w:rsid w:val="0015428E"/>
    <w:rsid w:val="001B0B6B"/>
    <w:rsid w:val="00215316"/>
    <w:rsid w:val="002239E1"/>
    <w:rsid w:val="0023094A"/>
    <w:rsid w:val="00330BD1"/>
    <w:rsid w:val="00392F81"/>
    <w:rsid w:val="003A7E92"/>
    <w:rsid w:val="003B7B8A"/>
    <w:rsid w:val="003D3419"/>
    <w:rsid w:val="00443BB9"/>
    <w:rsid w:val="00457C5D"/>
    <w:rsid w:val="0048511F"/>
    <w:rsid w:val="004A59D4"/>
    <w:rsid w:val="004D2C1E"/>
    <w:rsid w:val="005765B6"/>
    <w:rsid w:val="005A6310"/>
    <w:rsid w:val="00642970"/>
    <w:rsid w:val="00665184"/>
    <w:rsid w:val="00693B61"/>
    <w:rsid w:val="007921CD"/>
    <w:rsid w:val="00795628"/>
    <w:rsid w:val="007E026E"/>
    <w:rsid w:val="00853FEC"/>
    <w:rsid w:val="00854DA3"/>
    <w:rsid w:val="009774EF"/>
    <w:rsid w:val="00A553CF"/>
    <w:rsid w:val="00A95DF7"/>
    <w:rsid w:val="00B033CB"/>
    <w:rsid w:val="00B67E43"/>
    <w:rsid w:val="00B938B7"/>
    <w:rsid w:val="00C27159"/>
    <w:rsid w:val="00CA113C"/>
    <w:rsid w:val="00D04D09"/>
    <w:rsid w:val="00D414B0"/>
    <w:rsid w:val="00D6001B"/>
    <w:rsid w:val="00DB122D"/>
    <w:rsid w:val="00DC78AE"/>
    <w:rsid w:val="00E05736"/>
    <w:rsid w:val="00E34D5B"/>
    <w:rsid w:val="00F031FA"/>
    <w:rsid w:val="00FA0C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9B04C7-1BB8-42AE-B1A7-04B1440F5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3FE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vraznenie">
    <w:name w:val="Emphasis"/>
    <w:uiPriority w:val="20"/>
    <w:qFormat/>
    <w:rsid w:val="00853FEC"/>
    <w:rPr>
      <w:i/>
      <w:iCs/>
    </w:rPr>
  </w:style>
  <w:style w:type="paragraph" w:customStyle="1" w:styleId="a">
    <w:uiPriority w:val="22"/>
    <w:qFormat/>
    <w:rsid w:val="005A6310"/>
    <w:pPr>
      <w:spacing w:after="0" w:line="240" w:lineRule="auto"/>
    </w:pPr>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5A6310"/>
    <w:rPr>
      <w:b/>
      <w:bCs/>
    </w:rPr>
  </w:style>
  <w:style w:type="paragraph" w:styleId="Odsekzoznamu">
    <w:name w:val="List Paragraph"/>
    <w:basedOn w:val="Normlny"/>
    <w:uiPriority w:val="34"/>
    <w:qFormat/>
    <w:rsid w:val="005A6310"/>
    <w:pPr>
      <w:ind w:left="720"/>
      <w:contextualSpacing/>
    </w:pPr>
  </w:style>
  <w:style w:type="paragraph" w:styleId="Zkladntext">
    <w:name w:val="Body Text"/>
    <w:basedOn w:val="Normlny"/>
    <w:link w:val="ZkladntextChar"/>
    <w:rsid w:val="00665184"/>
    <w:pPr>
      <w:tabs>
        <w:tab w:val="left" w:pos="450"/>
      </w:tabs>
    </w:pPr>
    <w:rPr>
      <w:color w:val="000000"/>
    </w:rPr>
  </w:style>
  <w:style w:type="character" w:customStyle="1" w:styleId="ZkladntextChar">
    <w:name w:val="Základný text Char"/>
    <w:basedOn w:val="Predvolenpsmoodseku"/>
    <w:link w:val="Zkladntext"/>
    <w:rsid w:val="00665184"/>
    <w:rPr>
      <w:rFonts w:ascii="Times New Roman" w:eastAsia="Times New Roman" w:hAnsi="Times New Roman" w:cs="Times New Roman"/>
      <w:color w:val="000000"/>
      <w:sz w:val="24"/>
      <w:szCs w:val="24"/>
      <w:lang w:eastAsia="sk-SK"/>
    </w:rPr>
  </w:style>
  <w:style w:type="paragraph" w:customStyle="1" w:styleId="odsek">
    <w:name w:val="odsek"/>
    <w:basedOn w:val="Normlny"/>
    <w:rsid w:val="007921CD"/>
    <w:pPr>
      <w:numPr>
        <w:ilvl w:val="1"/>
        <w:numId w:val="22"/>
      </w:numPr>
      <w:spacing w:after="120"/>
      <w:jc w:val="both"/>
    </w:pPr>
    <w:rPr>
      <w:color w:val="000000"/>
    </w:rPr>
  </w:style>
  <w:style w:type="paragraph" w:customStyle="1" w:styleId="lnok">
    <w:name w:val="článok"/>
    <w:basedOn w:val="Normlny"/>
    <w:next w:val="odsek"/>
    <w:rsid w:val="007921CD"/>
    <w:pPr>
      <w:numPr>
        <w:numId w:val="22"/>
      </w:numPr>
      <w:spacing w:before="120" w:after="240"/>
      <w:jc w:val="center"/>
    </w:pPr>
    <w:rPr>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5807</Words>
  <Characters>33104</Characters>
  <Application>Microsoft Office Word</Application>
  <DocSecurity>0</DocSecurity>
  <Lines>275</Lines>
  <Paragraphs>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Anikó Major Fazekas</dc:creator>
  <cp:keywords/>
  <dc:description/>
  <cp:lastModifiedBy>Používateľ systému Windows</cp:lastModifiedBy>
  <cp:revision>2</cp:revision>
  <dcterms:created xsi:type="dcterms:W3CDTF">2021-09-02T14:04:00Z</dcterms:created>
  <dcterms:modified xsi:type="dcterms:W3CDTF">2021-09-02T14:04:00Z</dcterms:modified>
</cp:coreProperties>
</file>